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1D" w:rsidRDefault="00842D1D" w:rsidP="0060466B">
      <w:pPr>
        <w:spacing w:after="188" w:line="270" w:lineRule="auto"/>
        <w:ind w:left="0" w:right="67" w:firstLine="0"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313170" cy="8758599"/>
            <wp:effectExtent l="19050" t="0" r="0" b="0"/>
            <wp:docPr id="1" name="Рисунок 2" descr="C:\Users\ДШИ-7\Pictures\2023-06-19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ШИ-7\Pictures\2023-06-19 2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875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D1D" w:rsidRDefault="00842D1D" w:rsidP="0060466B">
      <w:pPr>
        <w:spacing w:after="188" w:line="270" w:lineRule="auto"/>
        <w:ind w:left="0" w:right="67" w:firstLine="0"/>
        <w:jc w:val="center"/>
        <w:rPr>
          <w:b/>
          <w:szCs w:val="24"/>
        </w:rPr>
      </w:pPr>
    </w:p>
    <w:p w:rsidR="00842D1D" w:rsidRDefault="00842D1D" w:rsidP="0060466B">
      <w:pPr>
        <w:spacing w:after="188" w:line="270" w:lineRule="auto"/>
        <w:ind w:left="0" w:right="67" w:firstLine="0"/>
        <w:jc w:val="center"/>
        <w:rPr>
          <w:b/>
          <w:szCs w:val="24"/>
        </w:rPr>
      </w:pPr>
    </w:p>
    <w:p w:rsidR="0060466B" w:rsidRPr="00C07C66" w:rsidRDefault="0060466B" w:rsidP="0060466B">
      <w:pPr>
        <w:spacing w:after="188" w:line="270" w:lineRule="auto"/>
        <w:ind w:left="0" w:right="67" w:firstLine="0"/>
        <w:jc w:val="center"/>
        <w:rPr>
          <w:szCs w:val="24"/>
        </w:rPr>
      </w:pPr>
      <w:r w:rsidRPr="00C07C66">
        <w:rPr>
          <w:b/>
          <w:szCs w:val="24"/>
        </w:rPr>
        <w:lastRenderedPageBreak/>
        <w:t xml:space="preserve">Содержание </w:t>
      </w:r>
    </w:p>
    <w:p w:rsidR="0060466B" w:rsidRPr="00C07C66" w:rsidRDefault="0060466B" w:rsidP="00DF0432">
      <w:pPr>
        <w:spacing w:after="0"/>
        <w:ind w:left="284" w:right="14" w:firstLine="0"/>
        <w:rPr>
          <w:b/>
          <w:szCs w:val="24"/>
        </w:rPr>
      </w:pPr>
      <w:r w:rsidRPr="00C07C66">
        <w:rPr>
          <w:b/>
          <w:szCs w:val="24"/>
        </w:rPr>
        <w:t xml:space="preserve">I. Пояснительная записка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Характеристика учебного предмета, его место и роль в образовательном процессе 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Срок реализации учебного предмета </w:t>
      </w:r>
    </w:p>
    <w:p w:rsidR="0060466B" w:rsidRPr="00C07C66" w:rsidRDefault="0060466B" w:rsidP="00DF0432">
      <w:pPr>
        <w:numPr>
          <w:ilvl w:val="0"/>
          <w:numId w:val="29"/>
        </w:numPr>
        <w:spacing w:after="0" w:line="240" w:lineRule="auto"/>
        <w:ind w:right="14" w:hanging="365"/>
        <w:rPr>
          <w:szCs w:val="24"/>
        </w:rPr>
      </w:pPr>
      <w:r w:rsidRPr="00C07C66">
        <w:rPr>
          <w:szCs w:val="24"/>
        </w:rPr>
        <w:t xml:space="preserve">Объем учебного времени, предусмотренный учебным планом образовательного учреждения на реализацию учебного предмета </w:t>
      </w:r>
    </w:p>
    <w:p w:rsidR="0060466B" w:rsidRPr="00C07C66" w:rsidRDefault="0060466B" w:rsidP="00DF0432">
      <w:pPr>
        <w:numPr>
          <w:ilvl w:val="0"/>
          <w:numId w:val="29"/>
        </w:numPr>
        <w:spacing w:after="0" w:line="240" w:lineRule="auto"/>
        <w:ind w:right="14" w:hanging="365"/>
        <w:rPr>
          <w:szCs w:val="24"/>
        </w:rPr>
      </w:pPr>
      <w:r w:rsidRPr="00C07C66">
        <w:rPr>
          <w:szCs w:val="24"/>
        </w:rPr>
        <w:t xml:space="preserve">Сведения о затратах учебного времени и графике промежуточной аттестации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Цели и задачи учебного предмета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Обоснование структуры программы учебного предмета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Методы обучения </w:t>
      </w:r>
    </w:p>
    <w:p w:rsidR="0060466B" w:rsidRPr="00C07C66" w:rsidRDefault="0060466B" w:rsidP="00DF0432">
      <w:pPr>
        <w:numPr>
          <w:ilvl w:val="0"/>
          <w:numId w:val="29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Описание материально-технических условий реализации учебного предмета </w:t>
      </w:r>
    </w:p>
    <w:p w:rsidR="0060466B" w:rsidRPr="00C07C66" w:rsidRDefault="0060466B" w:rsidP="00DF0432">
      <w:pPr>
        <w:spacing w:after="0"/>
        <w:ind w:left="284" w:right="14" w:firstLine="0"/>
        <w:rPr>
          <w:b/>
          <w:szCs w:val="24"/>
        </w:rPr>
      </w:pPr>
      <w:r w:rsidRPr="00C07C66">
        <w:rPr>
          <w:b/>
          <w:szCs w:val="24"/>
        </w:rPr>
        <w:t xml:space="preserve">II. Содержание учебного предмета </w:t>
      </w:r>
    </w:p>
    <w:p w:rsidR="0060466B" w:rsidRPr="00C07C66" w:rsidRDefault="0060466B" w:rsidP="00DF0432">
      <w:pPr>
        <w:numPr>
          <w:ilvl w:val="0"/>
          <w:numId w:val="30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Учебно-тематический план </w:t>
      </w:r>
    </w:p>
    <w:p w:rsidR="0060466B" w:rsidRPr="00C07C66" w:rsidRDefault="0060466B" w:rsidP="00DF0432">
      <w:pPr>
        <w:numPr>
          <w:ilvl w:val="0"/>
          <w:numId w:val="30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Содержание разделов и тем. Годовые требования </w:t>
      </w:r>
    </w:p>
    <w:p w:rsidR="0060466B" w:rsidRPr="00C07C66" w:rsidRDefault="0060466B" w:rsidP="00DF0432">
      <w:pPr>
        <w:spacing w:after="0"/>
        <w:ind w:left="284" w:right="14" w:firstLine="0"/>
        <w:rPr>
          <w:b/>
          <w:szCs w:val="24"/>
        </w:rPr>
      </w:pPr>
      <w:r w:rsidRPr="00C07C66">
        <w:rPr>
          <w:b/>
          <w:szCs w:val="24"/>
        </w:rPr>
        <w:t xml:space="preserve">III. Требования к уровню подготовки обучающихся </w:t>
      </w:r>
    </w:p>
    <w:p w:rsidR="0060466B" w:rsidRPr="00C07C66" w:rsidRDefault="0060466B" w:rsidP="00DF0432">
      <w:pPr>
        <w:pStyle w:val="a4"/>
        <w:numPr>
          <w:ilvl w:val="0"/>
          <w:numId w:val="35"/>
        </w:numPr>
        <w:spacing w:after="0"/>
        <w:ind w:left="851" w:right="14"/>
        <w:rPr>
          <w:szCs w:val="24"/>
        </w:rPr>
      </w:pPr>
      <w:r w:rsidRPr="00C07C66">
        <w:rPr>
          <w:szCs w:val="24"/>
        </w:rPr>
        <w:t xml:space="preserve">Требования к уровню подготовки на различных этапах обучения </w:t>
      </w:r>
    </w:p>
    <w:p w:rsidR="0060466B" w:rsidRPr="00C07C66" w:rsidRDefault="0060466B" w:rsidP="00DF0432">
      <w:pPr>
        <w:spacing w:after="0"/>
        <w:ind w:left="284" w:right="14" w:firstLine="0"/>
        <w:rPr>
          <w:b/>
          <w:szCs w:val="24"/>
        </w:rPr>
      </w:pPr>
      <w:r w:rsidRPr="00C07C66">
        <w:rPr>
          <w:b/>
          <w:szCs w:val="24"/>
        </w:rPr>
        <w:t xml:space="preserve">IV. Формы и методы контроля, система оценок </w:t>
      </w:r>
    </w:p>
    <w:p w:rsidR="0060466B" w:rsidRPr="00C07C66" w:rsidRDefault="0060466B" w:rsidP="00DF0432">
      <w:pPr>
        <w:numPr>
          <w:ilvl w:val="0"/>
          <w:numId w:val="34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Аттестация: цели, виды, форма, содержание </w:t>
      </w:r>
    </w:p>
    <w:p w:rsidR="0060466B" w:rsidRPr="00C07C66" w:rsidRDefault="0060466B" w:rsidP="00DF0432">
      <w:pPr>
        <w:numPr>
          <w:ilvl w:val="0"/>
          <w:numId w:val="34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Критерии оценки </w:t>
      </w:r>
    </w:p>
    <w:p w:rsidR="0060466B" w:rsidRPr="00C07C66" w:rsidRDefault="0060466B" w:rsidP="00DF0432">
      <w:pPr>
        <w:spacing w:after="0"/>
        <w:ind w:left="284" w:right="14" w:firstLine="0"/>
        <w:rPr>
          <w:b/>
          <w:szCs w:val="24"/>
        </w:rPr>
      </w:pPr>
      <w:r w:rsidRPr="00C07C66">
        <w:rPr>
          <w:b/>
          <w:szCs w:val="24"/>
        </w:rPr>
        <w:t xml:space="preserve">V. Методическое обеспечение учебного процесса </w:t>
      </w:r>
    </w:p>
    <w:p w:rsidR="0060466B" w:rsidRPr="00C07C66" w:rsidRDefault="0060466B" w:rsidP="00DF0432">
      <w:pPr>
        <w:numPr>
          <w:ilvl w:val="0"/>
          <w:numId w:val="36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Методические рекомендации преподавателям </w:t>
      </w:r>
    </w:p>
    <w:p w:rsidR="0060466B" w:rsidRPr="00C07C66" w:rsidRDefault="0060466B" w:rsidP="00DF0432">
      <w:pPr>
        <w:numPr>
          <w:ilvl w:val="0"/>
          <w:numId w:val="36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Рекомендации по организации самостоятельной работы </w:t>
      </w:r>
    </w:p>
    <w:p w:rsidR="0060466B" w:rsidRPr="00C07C66" w:rsidRDefault="0060466B" w:rsidP="00DF0432">
      <w:pPr>
        <w:numPr>
          <w:ilvl w:val="0"/>
          <w:numId w:val="36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Дидактические материалы </w:t>
      </w:r>
    </w:p>
    <w:p w:rsidR="0060466B" w:rsidRPr="00C07C66" w:rsidRDefault="0060466B" w:rsidP="00DF0432">
      <w:pPr>
        <w:spacing w:after="0"/>
        <w:ind w:left="426" w:right="14" w:firstLine="0"/>
        <w:rPr>
          <w:b/>
          <w:szCs w:val="24"/>
        </w:rPr>
      </w:pPr>
      <w:r w:rsidRPr="00C07C66">
        <w:rPr>
          <w:b/>
          <w:szCs w:val="24"/>
        </w:rPr>
        <w:t xml:space="preserve">VI. Список литературы и средств обучения </w:t>
      </w:r>
    </w:p>
    <w:p w:rsidR="0060466B" w:rsidRPr="00C07C66" w:rsidRDefault="0060466B" w:rsidP="00DF0432">
      <w:pPr>
        <w:numPr>
          <w:ilvl w:val="0"/>
          <w:numId w:val="37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Методическая литература </w:t>
      </w:r>
    </w:p>
    <w:p w:rsidR="0060466B" w:rsidRPr="00C07C66" w:rsidRDefault="0060466B" w:rsidP="00DF0432">
      <w:pPr>
        <w:numPr>
          <w:ilvl w:val="0"/>
          <w:numId w:val="37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Учебная литература </w:t>
      </w:r>
    </w:p>
    <w:p w:rsidR="0060466B" w:rsidRPr="00C07C66" w:rsidRDefault="0060466B" w:rsidP="00DF0432">
      <w:pPr>
        <w:numPr>
          <w:ilvl w:val="0"/>
          <w:numId w:val="37"/>
        </w:numPr>
        <w:spacing w:after="0"/>
        <w:ind w:right="14" w:hanging="365"/>
        <w:rPr>
          <w:szCs w:val="24"/>
        </w:rPr>
      </w:pPr>
      <w:r w:rsidRPr="00C07C66">
        <w:rPr>
          <w:szCs w:val="24"/>
        </w:rPr>
        <w:t xml:space="preserve">Средства обучения </w:t>
      </w:r>
    </w:p>
    <w:p w:rsidR="0060466B" w:rsidRPr="00C07C66" w:rsidRDefault="0060466B" w:rsidP="00DF0432">
      <w:pPr>
        <w:spacing w:after="0" w:line="270" w:lineRule="auto"/>
        <w:ind w:left="0" w:right="58" w:firstLine="0"/>
        <w:jc w:val="center"/>
        <w:rPr>
          <w:szCs w:val="24"/>
        </w:rPr>
      </w:pPr>
      <w:r w:rsidRPr="00C07C66">
        <w:rPr>
          <w:b/>
          <w:szCs w:val="24"/>
        </w:rPr>
        <w:t>I.ПОЯСНИТЕЛЬНАЯ</w:t>
      </w:r>
      <w:r w:rsidR="00C103B7">
        <w:rPr>
          <w:b/>
          <w:szCs w:val="24"/>
        </w:rPr>
        <w:t xml:space="preserve"> </w:t>
      </w:r>
      <w:r w:rsidRPr="00C07C66">
        <w:rPr>
          <w:b/>
          <w:szCs w:val="24"/>
        </w:rPr>
        <w:t xml:space="preserve">ЗАПИСКА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1.</w:t>
      </w:r>
      <w:r w:rsidR="009B1B1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Характеристика</w:t>
      </w:r>
      <w:r w:rsidR="003E0A31">
        <w:rPr>
          <w:b/>
          <w:i/>
          <w:szCs w:val="24"/>
        </w:rPr>
        <w:t xml:space="preserve"> </w:t>
      </w:r>
      <w:r w:rsidR="009B1B1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предмета,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его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место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и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роль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в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образовательном</w:t>
      </w:r>
      <w:r w:rsidR="003E0A31">
        <w:rPr>
          <w:b/>
          <w:i/>
          <w:szCs w:val="24"/>
        </w:rPr>
        <w:t xml:space="preserve"> </w:t>
      </w:r>
      <w:r w:rsidR="009B1B1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процессе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Программа учебного предмета «Композиция станковая» разработана в соответствии с Федеральными государственными требованиями на основе проекта примерной программы учебного предмета «Композиция станковая», разработанного Институтом развития образования в сфере культуры и искусства (г. Москва, 2012).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</w:t>
      </w:r>
      <w:r w:rsidR="003E0A31">
        <w:rPr>
          <w:szCs w:val="24"/>
        </w:rPr>
        <w:t>-</w:t>
      </w:r>
      <w:r w:rsidRPr="00C07C66">
        <w:rPr>
          <w:szCs w:val="24"/>
        </w:rPr>
        <w:t xml:space="preserve">нравственное развитие ученика.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60466B" w:rsidRPr="00C07C66" w:rsidRDefault="0060466B" w:rsidP="00DF0432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</w:t>
      </w:r>
      <w:r w:rsidR="00DF0432" w:rsidRPr="00C07C66">
        <w:rPr>
          <w:szCs w:val="24"/>
        </w:rPr>
        <w:t xml:space="preserve">тного владения тоном и цветом.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lastRenderedPageBreak/>
        <w:t>2.Срок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реализации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предмета </w:t>
      </w:r>
    </w:p>
    <w:p w:rsidR="0060466B" w:rsidRPr="00C07C66" w:rsidRDefault="0060466B" w:rsidP="00DF0432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Срок реализации учебного предмета «Композиция станковая» составляет 5</w:t>
      </w:r>
      <w:r w:rsidR="00DF0432" w:rsidRPr="00C07C66">
        <w:rPr>
          <w:szCs w:val="24"/>
        </w:rPr>
        <w:t xml:space="preserve"> (6) лет.).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3.Объемучебноговремени,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предусмотренный</w:t>
      </w:r>
      <w:r w:rsidR="003E0A31">
        <w:rPr>
          <w:b/>
          <w:i/>
          <w:szCs w:val="24"/>
        </w:rPr>
        <w:t xml:space="preserve">  </w:t>
      </w:r>
      <w:r w:rsidRPr="00C07C66">
        <w:rPr>
          <w:b/>
          <w:i/>
          <w:szCs w:val="24"/>
        </w:rPr>
        <w:t>учебным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планом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образовательной</w:t>
      </w:r>
      <w:r w:rsidR="003E0A31">
        <w:rPr>
          <w:b/>
          <w:i/>
          <w:szCs w:val="24"/>
        </w:rPr>
        <w:t xml:space="preserve"> организации </w:t>
      </w:r>
      <w:r w:rsidRPr="00C07C66">
        <w:rPr>
          <w:b/>
          <w:i/>
          <w:szCs w:val="24"/>
        </w:rPr>
        <w:t>и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на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реализацию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предмета </w:t>
      </w:r>
    </w:p>
    <w:p w:rsidR="0060466B" w:rsidRPr="00C07C66" w:rsidRDefault="0060466B" w:rsidP="00E7080A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Общая трудоемкость учебного предм</w:t>
      </w:r>
      <w:r w:rsidR="007936BF" w:rsidRPr="00C07C66">
        <w:rPr>
          <w:szCs w:val="24"/>
        </w:rPr>
        <w:t xml:space="preserve">ета «Композиция станковая» при 5 (6) </w:t>
      </w:r>
      <w:r w:rsidRPr="00C07C66">
        <w:rPr>
          <w:szCs w:val="24"/>
        </w:rPr>
        <w:t>-летне</w:t>
      </w:r>
      <w:r w:rsidR="007936BF" w:rsidRPr="00C07C66">
        <w:rPr>
          <w:szCs w:val="24"/>
        </w:rPr>
        <w:t xml:space="preserve">м сроках обучения составляет </w:t>
      </w:r>
      <w:r w:rsidR="00EA5B8E" w:rsidRPr="00EA5B8E">
        <w:rPr>
          <w:b/>
          <w:szCs w:val="24"/>
        </w:rPr>
        <w:t>924</w:t>
      </w:r>
      <w:r w:rsidR="00EA5B8E">
        <w:rPr>
          <w:szCs w:val="24"/>
        </w:rPr>
        <w:t xml:space="preserve"> (1122)</w:t>
      </w:r>
      <w:r w:rsidR="00337A20" w:rsidRPr="00C07C66">
        <w:rPr>
          <w:szCs w:val="24"/>
        </w:rPr>
        <w:t xml:space="preserve"> часов. </w:t>
      </w:r>
      <w:r w:rsidR="003E0A31">
        <w:rPr>
          <w:szCs w:val="24"/>
        </w:rPr>
        <w:t xml:space="preserve">Из них: </w:t>
      </w:r>
      <w:r w:rsidR="003E0A31" w:rsidRPr="009A2192">
        <w:rPr>
          <w:b/>
          <w:szCs w:val="24"/>
        </w:rPr>
        <w:t>363</w:t>
      </w:r>
      <w:r w:rsidR="009A2192">
        <w:rPr>
          <w:szCs w:val="24"/>
        </w:rPr>
        <w:t>(429</w:t>
      </w:r>
      <w:r w:rsidR="003E0A31">
        <w:rPr>
          <w:szCs w:val="24"/>
        </w:rPr>
        <w:t>)</w:t>
      </w:r>
      <w:r w:rsidR="00EA5B8E">
        <w:rPr>
          <w:szCs w:val="24"/>
        </w:rPr>
        <w:t xml:space="preserve"> часов– аудиторные занятия, </w:t>
      </w:r>
      <w:r w:rsidR="00EA5B8E" w:rsidRPr="00EA5B8E">
        <w:rPr>
          <w:b/>
          <w:szCs w:val="24"/>
        </w:rPr>
        <w:t>561</w:t>
      </w:r>
      <w:r w:rsidR="00EA5B8E">
        <w:rPr>
          <w:szCs w:val="24"/>
        </w:rPr>
        <w:t>(693)</w:t>
      </w:r>
      <w:r w:rsidRPr="00C07C66">
        <w:rPr>
          <w:szCs w:val="24"/>
        </w:rPr>
        <w:t xml:space="preserve"> </w:t>
      </w:r>
      <w:r w:rsidR="00EA5B8E">
        <w:rPr>
          <w:szCs w:val="24"/>
        </w:rPr>
        <w:t>-</w:t>
      </w:r>
      <w:r w:rsidRPr="00C07C66">
        <w:rPr>
          <w:szCs w:val="24"/>
        </w:rPr>
        <w:t>час</w:t>
      </w:r>
      <w:r w:rsidR="00337A20" w:rsidRPr="00C07C66">
        <w:rPr>
          <w:szCs w:val="24"/>
        </w:rPr>
        <w:t>ов самостоятельной работы</w:t>
      </w:r>
      <w:r w:rsidR="00073C3E" w:rsidRPr="00C07C66">
        <w:rPr>
          <w:szCs w:val="24"/>
        </w:rPr>
        <w:t xml:space="preserve">.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4.Сведения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затратах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3E0A31">
        <w:rPr>
          <w:b/>
          <w:i/>
          <w:szCs w:val="24"/>
        </w:rPr>
        <w:t xml:space="preserve"> времени </w:t>
      </w:r>
      <w:r w:rsidRPr="00C07C66">
        <w:rPr>
          <w:b/>
          <w:i/>
          <w:szCs w:val="24"/>
        </w:rPr>
        <w:t>графике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промежуточной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и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итоговой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аттестации </w:t>
      </w:r>
    </w:p>
    <w:tbl>
      <w:tblPr>
        <w:tblStyle w:val="TableGrid1"/>
        <w:tblW w:w="10065" w:type="dxa"/>
        <w:tblInd w:w="-145" w:type="dxa"/>
        <w:tblLayout w:type="fixed"/>
        <w:tblCellMar>
          <w:top w:w="19" w:type="dxa"/>
          <w:left w:w="41" w:type="dxa"/>
          <w:right w:w="82" w:type="dxa"/>
        </w:tblCellMar>
        <w:tblLook w:val="04A0"/>
      </w:tblPr>
      <w:tblGrid>
        <w:gridCol w:w="2313"/>
        <w:gridCol w:w="641"/>
        <w:gridCol w:w="21"/>
        <w:gridCol w:w="567"/>
        <w:gridCol w:w="545"/>
        <w:gridCol w:w="22"/>
        <w:gridCol w:w="567"/>
        <w:gridCol w:w="545"/>
        <w:gridCol w:w="22"/>
        <w:gridCol w:w="709"/>
        <w:gridCol w:w="569"/>
        <w:gridCol w:w="567"/>
        <w:gridCol w:w="557"/>
        <w:gridCol w:w="10"/>
        <w:gridCol w:w="567"/>
        <w:gridCol w:w="557"/>
        <w:gridCol w:w="10"/>
        <w:gridCol w:w="611"/>
        <w:gridCol w:w="665"/>
      </w:tblGrid>
      <w:tr w:rsidR="00122498" w:rsidRPr="00C07C66" w:rsidTr="00CC1778">
        <w:trPr>
          <w:trHeight w:val="562"/>
        </w:trPr>
        <w:tc>
          <w:tcPr>
            <w:tcW w:w="2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1DE" w:rsidRPr="00C07C66" w:rsidRDefault="00DE11DE" w:rsidP="00DE11DE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 xml:space="preserve">Вид учебной работы, </w:t>
            </w:r>
          </w:p>
          <w:p w:rsidR="00122498" w:rsidRPr="00C07C66" w:rsidRDefault="00DE11DE" w:rsidP="00DE11DE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аттестации, учебной нагрузки</w:t>
            </w:r>
          </w:p>
        </w:tc>
        <w:tc>
          <w:tcPr>
            <w:tcW w:w="708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 xml:space="preserve">Затраты учебного времени, график промежуточной аттестации </w:t>
            </w:r>
          </w:p>
        </w:tc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Всего часов</w:t>
            </w:r>
          </w:p>
        </w:tc>
      </w:tr>
      <w:tr w:rsidR="00122498" w:rsidRPr="00C07C66" w:rsidTr="00CC1778">
        <w:trPr>
          <w:trHeight w:val="283"/>
        </w:trPr>
        <w:tc>
          <w:tcPr>
            <w:tcW w:w="231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  <w:tc>
          <w:tcPr>
            <w:tcW w:w="64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Классы/полугодия</w:t>
            </w: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</w:tr>
      <w:tr w:rsidR="00122498" w:rsidRPr="00C07C66" w:rsidTr="00CC1778">
        <w:trPr>
          <w:trHeight w:val="499"/>
        </w:trPr>
        <w:tc>
          <w:tcPr>
            <w:tcW w:w="231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07C66">
              <w:rPr>
                <w:b/>
                <w:szCs w:val="24"/>
              </w:rPr>
              <w:t>6</w:t>
            </w:r>
          </w:p>
        </w:tc>
        <w:tc>
          <w:tcPr>
            <w:tcW w:w="6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</w:tr>
      <w:tr w:rsidR="00122498" w:rsidRPr="00C07C66" w:rsidTr="00CC1778">
        <w:trPr>
          <w:trHeight w:val="360"/>
        </w:trPr>
        <w:tc>
          <w:tcPr>
            <w:tcW w:w="23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 w:rsidRPr="00C07C66">
              <w:rPr>
                <w:b/>
                <w:szCs w:val="24"/>
              </w:rPr>
              <w:t>2</w:t>
            </w:r>
          </w:p>
        </w:tc>
        <w:tc>
          <w:tcPr>
            <w:tcW w:w="6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jc w:val="left"/>
              <w:rPr>
                <w:szCs w:val="24"/>
              </w:rPr>
            </w:pPr>
          </w:p>
        </w:tc>
      </w:tr>
      <w:tr w:rsidR="009A2192" w:rsidRPr="00C07C66" w:rsidTr="00CC1778">
        <w:trPr>
          <w:trHeight w:val="562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 xml:space="preserve">Аудиторные занятия </w:t>
            </w: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7080A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429</w:t>
            </w:r>
          </w:p>
        </w:tc>
      </w:tr>
      <w:tr w:rsidR="009A2192" w:rsidRPr="00C07C66" w:rsidTr="00CC1778">
        <w:trPr>
          <w:trHeight w:val="562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337A2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 xml:space="preserve">Самостоятельная работа (домашнее практическое задание) </w:t>
            </w:r>
          </w:p>
        </w:tc>
        <w:tc>
          <w:tcPr>
            <w:tcW w:w="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 w:rsidRPr="00C07C66">
              <w:rPr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402AD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337A2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337A20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A2192" w:rsidRPr="00C07C66" w:rsidRDefault="009A2192" w:rsidP="00E402A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E402A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337A20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9A2192" w:rsidP="00337A20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92" w:rsidRPr="00C07C66" w:rsidRDefault="00EA5B8E" w:rsidP="00337A20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693</w:t>
            </w:r>
          </w:p>
        </w:tc>
      </w:tr>
      <w:tr w:rsidR="00CC1778" w:rsidRPr="00C07C66" w:rsidTr="00CC1778">
        <w:trPr>
          <w:trHeight w:val="562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E7080A">
            <w:pPr>
              <w:spacing w:after="0" w:line="240" w:lineRule="auto"/>
              <w:ind w:left="0" w:firstLine="0"/>
              <w:rPr>
                <w:szCs w:val="24"/>
              </w:rPr>
            </w:pPr>
            <w:r w:rsidRPr="00C07C66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1778" w:rsidRPr="00C07C66" w:rsidRDefault="00CC1778" w:rsidP="00E7080A">
            <w:pPr>
              <w:spacing w:after="0" w:line="240" w:lineRule="auto"/>
              <w:ind w:left="0" w:firstLine="567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1778" w:rsidRDefault="00CC1778" w:rsidP="00EA5B8E">
            <w:pPr>
              <w:ind w:left="287" w:right="-126"/>
            </w:pPr>
            <w:r w:rsidRPr="000E4224">
              <w:rPr>
                <w:szCs w:val="24"/>
              </w:rPr>
              <w:t>165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1778" w:rsidRDefault="00CC1778" w:rsidP="00EA5B8E">
            <w:pPr>
              <w:ind w:left="429"/>
            </w:pPr>
            <w:r w:rsidRPr="000E4224">
              <w:rPr>
                <w:szCs w:val="24"/>
              </w:rPr>
              <w:t>165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CC177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CC1778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1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EF3F30">
            <w:pPr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E7080A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1122</w:t>
            </w:r>
          </w:p>
        </w:tc>
      </w:tr>
      <w:tr w:rsidR="00CC1778" w:rsidRPr="00C07C66" w:rsidTr="00CC1778">
        <w:trPr>
          <w:trHeight w:val="562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E7080A">
            <w:pPr>
              <w:spacing w:after="0" w:line="240" w:lineRule="auto"/>
              <w:ind w:left="0" w:firstLine="0"/>
              <w:rPr>
                <w:szCs w:val="24"/>
              </w:rPr>
            </w:pPr>
            <w:r w:rsidRPr="00C07C66">
              <w:rPr>
                <w:szCs w:val="24"/>
              </w:rPr>
              <w:t>Вид промежуточной аттестации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8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8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73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З.</w:t>
            </w: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З.</w:t>
            </w:r>
          </w:p>
        </w:tc>
        <w:tc>
          <w:tcPr>
            <w:tcW w:w="62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1778" w:rsidRPr="009D0B98" w:rsidRDefault="00CC1778" w:rsidP="00CC1778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Экз.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CC1778">
            <w:pPr>
              <w:jc w:val="center"/>
              <w:rPr>
                <w:b/>
              </w:rPr>
            </w:pPr>
          </w:p>
        </w:tc>
      </w:tr>
      <w:tr w:rsidR="00122498" w:rsidRPr="00C07C66" w:rsidTr="00CC1778">
        <w:trPr>
          <w:trHeight w:val="562"/>
        </w:trPr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CC1778" w:rsidP="00E7080A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Обозначения</w:t>
            </w:r>
          </w:p>
        </w:tc>
        <w:tc>
          <w:tcPr>
            <w:tcW w:w="708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CC1778" w:rsidP="00E7080A">
            <w:pPr>
              <w:spacing w:after="0" w:line="240" w:lineRule="auto"/>
              <w:ind w:left="0" w:firstLine="567"/>
              <w:rPr>
                <w:szCs w:val="24"/>
              </w:rPr>
            </w:pPr>
            <w:r>
              <w:rPr>
                <w:szCs w:val="24"/>
              </w:rPr>
              <w:t>*З.-зачет, *Экз.-экзамен.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498" w:rsidRPr="00C07C66" w:rsidRDefault="00122498" w:rsidP="00E7080A">
            <w:pPr>
              <w:spacing w:after="0" w:line="240" w:lineRule="auto"/>
              <w:ind w:left="0" w:firstLine="567"/>
              <w:rPr>
                <w:szCs w:val="24"/>
              </w:rPr>
            </w:pPr>
          </w:p>
        </w:tc>
      </w:tr>
    </w:tbl>
    <w:p w:rsidR="0060466B" w:rsidRPr="00C07C66" w:rsidRDefault="0060466B" w:rsidP="00C07C66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C07C66">
        <w:rPr>
          <w:b/>
          <w:i/>
          <w:szCs w:val="24"/>
        </w:rPr>
        <w:t>5.Форма</w:t>
      </w:r>
      <w:r w:rsidR="009A219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проведения</w:t>
      </w:r>
      <w:r w:rsidR="009A219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учебных</w:t>
      </w:r>
      <w:r w:rsidR="009A2192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занятий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Занятия подразделяются на аудиторные занятия и самостоятельную работу. </w:t>
      </w:r>
    </w:p>
    <w:p w:rsidR="0060466B" w:rsidRPr="00C07C66" w:rsidRDefault="0060466B" w:rsidP="0060466B">
      <w:pPr>
        <w:spacing w:after="0"/>
        <w:ind w:left="0" w:right="2844" w:firstLine="0"/>
        <w:rPr>
          <w:szCs w:val="24"/>
        </w:rPr>
      </w:pPr>
      <w:r w:rsidRPr="00C07C66">
        <w:rPr>
          <w:szCs w:val="24"/>
        </w:rPr>
        <w:t xml:space="preserve">Рекомендуемая недельная нагрузка в часах: Аудиторные занятия: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1 – 4 классы – 2 часа</w:t>
      </w:r>
      <w:r w:rsidR="009A2192">
        <w:rPr>
          <w:szCs w:val="24"/>
        </w:rPr>
        <w:t>;</w:t>
      </w:r>
      <w:r w:rsidRPr="00C07C66">
        <w:rPr>
          <w:szCs w:val="24"/>
        </w:rPr>
        <w:t xml:space="preserve"> </w:t>
      </w:r>
    </w:p>
    <w:p w:rsidR="0060466B" w:rsidRPr="00C07C66" w:rsidRDefault="009A2192" w:rsidP="0060466B">
      <w:pPr>
        <w:spacing w:after="0"/>
        <w:ind w:left="0" w:right="14" w:firstLine="0"/>
        <w:rPr>
          <w:szCs w:val="24"/>
        </w:rPr>
      </w:pPr>
      <w:r>
        <w:rPr>
          <w:szCs w:val="24"/>
        </w:rPr>
        <w:t>5 –</w:t>
      </w:r>
      <w:r w:rsidR="0060466B" w:rsidRPr="00C07C66">
        <w:rPr>
          <w:szCs w:val="24"/>
        </w:rPr>
        <w:t xml:space="preserve"> классы – 3 часа</w:t>
      </w:r>
      <w:r>
        <w:rPr>
          <w:szCs w:val="24"/>
        </w:rPr>
        <w:t>; 6 класс- 2 часа</w:t>
      </w:r>
      <w:r w:rsidR="0060466B" w:rsidRPr="00C07C66">
        <w:rPr>
          <w:szCs w:val="24"/>
        </w:rPr>
        <w:t xml:space="preserve">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Самостоятельная работа: </w:t>
      </w:r>
    </w:p>
    <w:p w:rsidR="0060466B" w:rsidRPr="00C07C66" w:rsidRDefault="001C5E54" w:rsidP="0060466B">
      <w:pPr>
        <w:spacing w:after="0"/>
        <w:ind w:left="0" w:right="14" w:firstLine="0"/>
        <w:rPr>
          <w:szCs w:val="24"/>
        </w:rPr>
      </w:pPr>
      <w:r>
        <w:rPr>
          <w:szCs w:val="24"/>
        </w:rPr>
        <w:t>1 – 3 классы – 3 часа;</w:t>
      </w:r>
    </w:p>
    <w:p w:rsidR="0060466B" w:rsidRPr="00C07C66" w:rsidRDefault="001C5E54" w:rsidP="00875E7F">
      <w:pPr>
        <w:spacing w:after="0"/>
        <w:ind w:left="0" w:right="14" w:firstLine="0"/>
        <w:rPr>
          <w:szCs w:val="24"/>
        </w:rPr>
      </w:pPr>
      <w:r>
        <w:rPr>
          <w:szCs w:val="24"/>
        </w:rPr>
        <w:t>4 – 5 классы – 4</w:t>
      </w:r>
      <w:r w:rsidR="00875E7F" w:rsidRPr="00C07C66">
        <w:rPr>
          <w:szCs w:val="24"/>
        </w:rPr>
        <w:t xml:space="preserve"> часа</w:t>
      </w:r>
      <w:r>
        <w:rPr>
          <w:szCs w:val="24"/>
        </w:rPr>
        <w:t>; 6 –класс -4 часа</w:t>
      </w:r>
      <w:r w:rsidR="00875E7F" w:rsidRPr="00C07C66">
        <w:rPr>
          <w:szCs w:val="24"/>
        </w:rPr>
        <w:t xml:space="preserve">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6.Цель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и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задачи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предмета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Целью учебного предмета «Композиция станковая» является художественно</w:t>
      </w:r>
      <w:r w:rsidR="00EA5B8E">
        <w:rPr>
          <w:szCs w:val="24"/>
        </w:rPr>
        <w:t xml:space="preserve"> </w:t>
      </w:r>
      <w:r w:rsidRPr="00C07C66">
        <w:rPr>
          <w:szCs w:val="24"/>
        </w:rPr>
        <w:t xml:space="preserve">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Задачами учебного предмета «Композиция станковая» являются: </w:t>
      </w:r>
    </w:p>
    <w:p w:rsidR="0060466B" w:rsidRPr="00EA5B8E" w:rsidRDefault="0060466B" w:rsidP="00EA5B8E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развитие </w:t>
      </w:r>
      <w:r w:rsidRPr="00C07C66">
        <w:rPr>
          <w:szCs w:val="24"/>
        </w:rPr>
        <w:tab/>
        <w:t xml:space="preserve">интереса </w:t>
      </w:r>
      <w:r w:rsidRPr="00C07C66">
        <w:rPr>
          <w:szCs w:val="24"/>
        </w:rPr>
        <w:tab/>
        <w:t xml:space="preserve">к </w:t>
      </w:r>
      <w:r w:rsidRPr="00C07C66">
        <w:rPr>
          <w:szCs w:val="24"/>
        </w:rPr>
        <w:tab/>
      </w:r>
      <w:r w:rsidR="00EA5B8E">
        <w:rPr>
          <w:szCs w:val="24"/>
        </w:rPr>
        <w:t xml:space="preserve">изобразительному </w:t>
      </w:r>
      <w:r w:rsidR="00EA5B8E">
        <w:rPr>
          <w:szCs w:val="24"/>
        </w:rPr>
        <w:tab/>
        <w:t xml:space="preserve">искусству </w:t>
      </w:r>
      <w:r w:rsidR="00EA5B8E">
        <w:rPr>
          <w:szCs w:val="24"/>
        </w:rPr>
        <w:tab/>
        <w:t xml:space="preserve">и </w:t>
      </w:r>
      <w:r w:rsidRPr="00C07C66">
        <w:rPr>
          <w:szCs w:val="24"/>
        </w:rPr>
        <w:t xml:space="preserve">художественному </w:t>
      </w:r>
      <w:r w:rsidRPr="00EA5B8E">
        <w:rPr>
          <w:szCs w:val="24"/>
        </w:rPr>
        <w:t xml:space="preserve">творчеству; </w:t>
      </w:r>
    </w:p>
    <w:p w:rsidR="0060466B" w:rsidRPr="00C07C66" w:rsidRDefault="0060466B" w:rsidP="00EA5B8E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последовательное освоение двух- и трехмерного пространства; </w:t>
      </w:r>
    </w:p>
    <w:p w:rsidR="0060466B" w:rsidRPr="00C07C66" w:rsidRDefault="0060466B" w:rsidP="00EA5B8E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lastRenderedPageBreak/>
        <w:t xml:space="preserve">знакомство с основными законами, закономерностями, правилами и приемами композиции; </w:t>
      </w:r>
    </w:p>
    <w:p w:rsidR="0060466B" w:rsidRPr="00C07C66" w:rsidRDefault="0060466B" w:rsidP="00E7080A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изучение выразительных возможностей тона и цвета; </w:t>
      </w:r>
    </w:p>
    <w:p w:rsidR="0060466B" w:rsidRPr="00C07C66" w:rsidRDefault="0060466B" w:rsidP="00E7080A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развитие способностей к художественно-исполнительской деятельности; </w:t>
      </w:r>
    </w:p>
    <w:p w:rsidR="0060466B" w:rsidRPr="00C07C66" w:rsidRDefault="0060466B" w:rsidP="00E7080A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обучение навыкам самостоятельной работы с подготовительными материалами: </w:t>
      </w:r>
    </w:p>
    <w:p w:rsidR="0060466B" w:rsidRPr="00C07C66" w:rsidRDefault="0060466B" w:rsidP="00E7080A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этюдами, набросками, эскизами; </w:t>
      </w:r>
    </w:p>
    <w:p w:rsidR="0060466B" w:rsidRPr="00C07C66" w:rsidRDefault="0060466B" w:rsidP="00E7080A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приобретение обучающимися опыта творческой деятельности;  </w:t>
      </w:r>
    </w:p>
    <w:p w:rsidR="0060466B" w:rsidRPr="00C07C66" w:rsidRDefault="0060466B" w:rsidP="00E7080A">
      <w:pPr>
        <w:numPr>
          <w:ilvl w:val="0"/>
          <w:numId w:val="6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7.Обоснование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структуры</w:t>
      </w:r>
      <w:r w:rsidR="00C103B7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 xml:space="preserve">программы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Обоснованием структуры программы являются ФГТ, отражающие все аспекты работы преподавателя с учеником. Программа содержит следующие разделы: </w:t>
      </w:r>
    </w:p>
    <w:p w:rsidR="0060466B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60466B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распределение учебного материала по годам обучения; </w:t>
      </w:r>
    </w:p>
    <w:p w:rsidR="0060466B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описание дидактических единиц учебного предмета; </w:t>
      </w:r>
    </w:p>
    <w:p w:rsidR="0060466B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требования к уровню подготовки обучающихся; </w:t>
      </w:r>
    </w:p>
    <w:p w:rsidR="004D38C0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формы и методы контроля, система оценок; </w:t>
      </w:r>
    </w:p>
    <w:p w:rsidR="0060466B" w:rsidRPr="00C07C66" w:rsidRDefault="0060466B" w:rsidP="00E7080A">
      <w:pPr>
        <w:numPr>
          <w:ilvl w:val="0"/>
          <w:numId w:val="7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методическое обеспечение учебного процесса. </w:t>
      </w:r>
    </w:p>
    <w:p w:rsidR="0060466B" w:rsidRPr="00C07C66" w:rsidRDefault="0060466B" w:rsidP="00875E7F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>В соответствии с данными направлениями строится основной раздел программы «Содержание учебн</w:t>
      </w:r>
      <w:r w:rsidR="00875E7F" w:rsidRPr="00C07C66">
        <w:rPr>
          <w:szCs w:val="24"/>
        </w:rPr>
        <w:t xml:space="preserve">ого предмета». </w:t>
      </w:r>
    </w:p>
    <w:p w:rsidR="0060466B" w:rsidRPr="00C07C66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C07C66">
        <w:rPr>
          <w:b/>
          <w:i/>
          <w:color w:val="0D0D0D"/>
          <w:szCs w:val="24"/>
        </w:rPr>
        <w:t>8.Методы</w:t>
      </w:r>
      <w:r w:rsidR="003E0A31">
        <w:rPr>
          <w:b/>
          <w:i/>
          <w:color w:val="0D0D0D"/>
          <w:szCs w:val="24"/>
        </w:rPr>
        <w:t xml:space="preserve"> </w:t>
      </w:r>
      <w:r w:rsidRPr="00C07C66">
        <w:rPr>
          <w:b/>
          <w:i/>
          <w:color w:val="0D0D0D"/>
          <w:szCs w:val="24"/>
        </w:rPr>
        <w:t xml:space="preserve">обучения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0466B" w:rsidRPr="00C07C66" w:rsidRDefault="0060466B" w:rsidP="00E7080A">
      <w:pPr>
        <w:numPr>
          <w:ilvl w:val="0"/>
          <w:numId w:val="8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словесный (объяснение, беседа, рассказ); </w:t>
      </w:r>
    </w:p>
    <w:p w:rsidR="0060466B" w:rsidRPr="00C07C66" w:rsidRDefault="0060466B" w:rsidP="00E7080A">
      <w:pPr>
        <w:numPr>
          <w:ilvl w:val="0"/>
          <w:numId w:val="8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наглядный (показ, наблюдение, демонстрация приемов работы); </w:t>
      </w:r>
    </w:p>
    <w:p w:rsidR="0060466B" w:rsidRPr="00C07C66" w:rsidRDefault="0060466B" w:rsidP="00E7080A">
      <w:pPr>
        <w:numPr>
          <w:ilvl w:val="0"/>
          <w:numId w:val="8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практический; </w:t>
      </w:r>
    </w:p>
    <w:p w:rsidR="0060466B" w:rsidRPr="00C07C66" w:rsidRDefault="0060466B" w:rsidP="00E7080A">
      <w:pPr>
        <w:numPr>
          <w:ilvl w:val="0"/>
          <w:numId w:val="8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эмоциональный (подбор ассоциаций, образов, художественные впечатления). </w:t>
      </w:r>
    </w:p>
    <w:p w:rsidR="0060466B" w:rsidRPr="00C07C66" w:rsidRDefault="0060466B" w:rsidP="00875E7F">
      <w:pPr>
        <w:spacing w:after="0" w:line="278" w:lineRule="auto"/>
        <w:ind w:left="0" w:right="25" w:firstLine="0"/>
        <w:rPr>
          <w:szCs w:val="24"/>
        </w:rPr>
      </w:pPr>
      <w:r w:rsidRPr="00C07C66">
        <w:rPr>
          <w:color w:val="000009"/>
          <w:szCs w:val="24"/>
        </w:rPr>
        <w:t xml:space="preserve"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 </w:t>
      </w:r>
    </w:p>
    <w:p w:rsidR="0060466B" w:rsidRPr="00C07C66" w:rsidRDefault="0060466B" w:rsidP="0060466B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C07C66">
        <w:rPr>
          <w:b/>
          <w:i/>
          <w:szCs w:val="24"/>
        </w:rPr>
        <w:t>9.Описание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материально-технических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условий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реализации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учебного</w:t>
      </w:r>
      <w:r w:rsidR="003E0A31">
        <w:rPr>
          <w:b/>
          <w:i/>
          <w:szCs w:val="24"/>
        </w:rPr>
        <w:t xml:space="preserve"> </w:t>
      </w:r>
      <w:r w:rsidRPr="00C07C66">
        <w:rPr>
          <w:b/>
          <w:i/>
          <w:szCs w:val="24"/>
        </w:rPr>
        <w:t>предмета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пейзажа, интерьера, портрета, костюма. </w:t>
      </w:r>
    </w:p>
    <w:p w:rsidR="000D0070" w:rsidRPr="009B1B12" w:rsidRDefault="0060466B" w:rsidP="009B1B12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Библиотечный фонд укомплектован печатными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Мастерская по композиции станковой оснащена </w:t>
      </w:r>
      <w:r w:rsidR="00875E7F" w:rsidRPr="00C07C66">
        <w:rPr>
          <w:szCs w:val="24"/>
        </w:rPr>
        <w:t xml:space="preserve">удобными столами, мольбертами. </w:t>
      </w:r>
    </w:p>
    <w:p w:rsidR="0060466B" w:rsidRPr="00C07C66" w:rsidRDefault="0060466B" w:rsidP="005C0916">
      <w:pPr>
        <w:spacing w:after="0" w:line="270" w:lineRule="auto"/>
        <w:ind w:left="0" w:right="59" w:firstLine="0"/>
        <w:jc w:val="center"/>
        <w:rPr>
          <w:szCs w:val="24"/>
        </w:rPr>
      </w:pPr>
      <w:r w:rsidRPr="00C07C66">
        <w:rPr>
          <w:b/>
          <w:szCs w:val="24"/>
        </w:rPr>
        <w:t>II.</w:t>
      </w:r>
      <w:r w:rsidR="009B1B12">
        <w:rPr>
          <w:b/>
          <w:szCs w:val="24"/>
        </w:rPr>
        <w:t xml:space="preserve"> </w:t>
      </w:r>
      <w:r w:rsidRPr="00C07C66">
        <w:rPr>
          <w:b/>
          <w:szCs w:val="24"/>
        </w:rPr>
        <w:t xml:space="preserve">CОДЕРЖАНИЕУЧЕБНОГОПРЕДМЕТА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lastRenderedPageBreak/>
        <w:t xml:space="preserve"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 </w:t>
      </w:r>
    </w:p>
    <w:p w:rsidR="0060466B" w:rsidRPr="00C07C66" w:rsidRDefault="0060466B" w:rsidP="0060466B">
      <w:p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Содержание программы включает следующие разделы и темы: </w:t>
      </w:r>
    </w:p>
    <w:p w:rsidR="0060466B" w:rsidRPr="00C07C66" w:rsidRDefault="0060466B" w:rsidP="00E7080A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основы композиции станковой </w:t>
      </w:r>
    </w:p>
    <w:p w:rsidR="0060466B" w:rsidRPr="00C07C66" w:rsidRDefault="0060466B" w:rsidP="00E7080A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цвет в композиции станковой </w:t>
      </w:r>
    </w:p>
    <w:p w:rsidR="0060466B" w:rsidRPr="00C07C66" w:rsidRDefault="0060466B" w:rsidP="00E7080A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сюжетная композиция </w:t>
      </w:r>
    </w:p>
    <w:p w:rsidR="0060466B" w:rsidRPr="00C07C66" w:rsidRDefault="0060466B" w:rsidP="00E7080A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декоративная композиция </w:t>
      </w:r>
    </w:p>
    <w:p w:rsidR="0060466B" w:rsidRPr="00C07C66" w:rsidRDefault="0060466B" w:rsidP="00E7080A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создание художественного образа в композиции </w:t>
      </w:r>
    </w:p>
    <w:p w:rsidR="00973B73" w:rsidRPr="00C07C66" w:rsidRDefault="0060466B" w:rsidP="00973B73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графика </w:t>
      </w:r>
    </w:p>
    <w:p w:rsidR="0060466B" w:rsidRPr="00C07C66" w:rsidRDefault="0060466B" w:rsidP="00DE11DE">
      <w:pPr>
        <w:numPr>
          <w:ilvl w:val="0"/>
          <w:numId w:val="9"/>
        </w:numPr>
        <w:spacing w:after="0"/>
        <w:ind w:left="0" w:right="14" w:firstLine="0"/>
        <w:rPr>
          <w:szCs w:val="24"/>
        </w:rPr>
      </w:pPr>
      <w:r w:rsidRPr="00C07C66">
        <w:rPr>
          <w:szCs w:val="24"/>
        </w:rPr>
        <w:t xml:space="preserve">итоговая работа </w:t>
      </w:r>
    </w:p>
    <w:p w:rsidR="0060466B" w:rsidRPr="00973B73" w:rsidRDefault="0060466B" w:rsidP="00973B73">
      <w:pPr>
        <w:keepNext/>
        <w:keepLines/>
        <w:spacing w:after="0" w:line="259" w:lineRule="auto"/>
        <w:ind w:left="0" w:right="51" w:firstLine="0"/>
        <w:jc w:val="center"/>
        <w:outlineLvl w:val="0"/>
        <w:rPr>
          <w:b/>
          <w:i/>
          <w:sz w:val="28"/>
          <w:szCs w:val="28"/>
        </w:rPr>
      </w:pPr>
      <w:r w:rsidRPr="0060466B">
        <w:rPr>
          <w:b/>
          <w:i/>
          <w:sz w:val="28"/>
          <w:szCs w:val="28"/>
        </w:rPr>
        <w:t xml:space="preserve">1.Учебно-тематическийплан </w:t>
      </w:r>
    </w:p>
    <w:tbl>
      <w:tblPr>
        <w:tblStyle w:val="TableGrid"/>
        <w:tblpPr w:leftFromText="180" w:rightFromText="180" w:vertAnchor="text" w:tblpY="1"/>
        <w:tblOverlap w:val="never"/>
        <w:tblW w:w="9654" w:type="dxa"/>
        <w:tblInd w:w="0" w:type="dxa"/>
        <w:tblLayout w:type="fixed"/>
        <w:tblCellMar>
          <w:left w:w="2" w:type="dxa"/>
          <w:right w:w="29" w:type="dxa"/>
        </w:tblCellMar>
        <w:tblLook w:val="04A0"/>
      </w:tblPr>
      <w:tblGrid>
        <w:gridCol w:w="713"/>
        <w:gridCol w:w="3686"/>
        <w:gridCol w:w="1002"/>
        <w:gridCol w:w="1124"/>
        <w:gridCol w:w="992"/>
        <w:gridCol w:w="1003"/>
        <w:gridCol w:w="1134"/>
      </w:tblGrid>
      <w:tr w:rsidR="00F3398F" w:rsidRPr="00973B73" w:rsidTr="009048B6">
        <w:trPr>
          <w:trHeight w:val="254"/>
        </w:trPr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№ 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Наименование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раздела,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темы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Вид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учебногозанятия </w:t>
            </w:r>
          </w:p>
        </w:tc>
        <w:tc>
          <w:tcPr>
            <w:tcW w:w="4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Общий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объем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времени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(в</w:t>
            </w:r>
            <w:r w:rsidR="00C103B7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часах) </w:t>
            </w:r>
          </w:p>
        </w:tc>
      </w:tr>
      <w:tr w:rsidR="00F3398F" w:rsidRPr="00973B73" w:rsidTr="009B1B12">
        <w:trPr>
          <w:trHeight w:val="716"/>
        </w:trPr>
        <w:tc>
          <w:tcPr>
            <w:tcW w:w="7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77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Макс.</w:t>
            </w:r>
          </w:p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Учеб.нагру</w:t>
            </w:r>
            <w:r w:rsidR="00FC7611">
              <w:rPr>
                <w:b/>
                <w:szCs w:val="24"/>
              </w:rPr>
              <w:t>зка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Самост.</w:t>
            </w:r>
            <w:r w:rsidRPr="00973B73">
              <w:rPr>
                <w:b/>
                <w:szCs w:val="24"/>
              </w:rPr>
              <w:t xml:space="preserve">работа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Аудитор</w:t>
            </w:r>
            <w:r w:rsidRPr="00973B73">
              <w:rPr>
                <w:b/>
                <w:szCs w:val="24"/>
              </w:rPr>
              <w:t xml:space="preserve">занятия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Default="00F3398F" w:rsidP="009048B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Месяц</w:t>
            </w:r>
          </w:p>
          <w:p w:rsidR="00F3398F" w:rsidRDefault="00F3398F" w:rsidP="009048B6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число</w:t>
            </w:r>
          </w:p>
        </w:tc>
      </w:tr>
      <w:tr w:rsidR="00694C57" w:rsidRPr="00973B73" w:rsidTr="00C07C66">
        <w:trPr>
          <w:trHeight w:val="28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6E43BC" w:rsidRDefault="006501E8" w:rsidP="006E43BC">
            <w:pPr>
              <w:spacing w:after="0" w:line="259" w:lineRule="auto"/>
              <w:ind w:left="0" w:right="675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</w:t>
            </w:r>
            <w:r w:rsidR="00694C57" w:rsidRPr="006501E8">
              <w:rPr>
                <w:b/>
                <w:szCs w:val="24"/>
              </w:rPr>
              <w:t>год</w:t>
            </w:r>
            <w:r w:rsidR="009F49CD" w:rsidRPr="006501E8">
              <w:rPr>
                <w:b/>
                <w:szCs w:val="24"/>
              </w:rPr>
              <w:t xml:space="preserve"> </w:t>
            </w:r>
            <w:r w:rsidR="00694C57" w:rsidRPr="006501E8">
              <w:rPr>
                <w:b/>
                <w:szCs w:val="24"/>
              </w:rPr>
              <w:t>обучения</w:t>
            </w:r>
            <w:r w:rsidR="009F49CD" w:rsidRPr="006501E8">
              <w:rPr>
                <w:b/>
                <w:szCs w:val="24"/>
              </w:rPr>
              <w:t xml:space="preserve"> </w:t>
            </w:r>
            <w:r w:rsidR="00694C57" w:rsidRPr="006501E8">
              <w:rPr>
                <w:b/>
                <w:szCs w:val="24"/>
              </w:rPr>
              <w:t>Ι</w:t>
            </w:r>
            <w:r w:rsidR="000D0070" w:rsidRPr="006501E8">
              <w:rPr>
                <w:b/>
                <w:szCs w:val="24"/>
              </w:rPr>
              <w:t xml:space="preserve"> </w:t>
            </w:r>
            <w:r w:rsidR="00694C57" w:rsidRPr="006501E8">
              <w:rPr>
                <w:b/>
                <w:szCs w:val="24"/>
              </w:rPr>
              <w:t>полугодие</w:t>
            </w:r>
          </w:p>
        </w:tc>
      </w:tr>
      <w:tr w:rsidR="00C67AB2" w:rsidRPr="00973B73" w:rsidTr="009048B6">
        <w:trPr>
          <w:trHeight w:val="26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FC7611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Раздел1.Основы</w:t>
            </w:r>
            <w:r w:rsidR="009F49C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композиции</w:t>
            </w:r>
            <w:r w:rsidR="009F49C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станковой</w:t>
            </w:r>
          </w:p>
        </w:tc>
      </w:tr>
      <w:tr w:rsidR="00F3398F" w:rsidRPr="00973B73" w:rsidTr="009048B6">
        <w:trPr>
          <w:trHeight w:val="56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F3398F" w:rsidRDefault="00F3398F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right="11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Вводная беседа об основных законах и правилах композиции 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3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50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F3398F" w:rsidRDefault="00F3398F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Равновесие основных элементов композиции в листе 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3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327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074002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Раздел2.Цвет</w:t>
            </w:r>
            <w:r w:rsidR="009F49C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в</w:t>
            </w:r>
            <w:r w:rsidR="009F49C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композиции</w:t>
            </w:r>
            <w:r w:rsidR="009F49C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станковой</w:t>
            </w:r>
          </w:p>
        </w:tc>
      </w:tr>
      <w:tr w:rsidR="00F3398F" w:rsidRPr="00973B73" w:rsidTr="009048B6">
        <w:trPr>
          <w:trHeight w:val="110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F3398F" w:rsidRDefault="00F3398F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6" w:lineRule="auto"/>
              <w:ind w:left="0" w:right="216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Основные цвета, составные и дополнительные (комплиментарные, оппонентные). Эмоциональная </w:t>
            </w:r>
          </w:p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характеристика цвета 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3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F3365" w:rsidRPr="00973B73" w:rsidTr="009048B6">
        <w:trPr>
          <w:trHeight w:val="32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F3398F" w:rsidRDefault="007F3365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right="45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Достижение выразительности композиции с помощью цветового контраста. Контраст и нюанс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F3365" w:rsidRPr="00973B73" w:rsidTr="009048B6">
        <w:trPr>
          <w:trHeight w:val="27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F3398F" w:rsidRDefault="007F3365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right="45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F3365" w:rsidRPr="00973B73" w:rsidTr="009048B6">
        <w:trPr>
          <w:trHeight w:val="26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F3398F" w:rsidRDefault="007F3365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right="45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F3365" w:rsidRPr="00973B73" w:rsidTr="009048B6">
        <w:trPr>
          <w:trHeight w:val="22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F3398F" w:rsidRDefault="007F3365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right="45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65" w:rsidRPr="00973B73" w:rsidRDefault="007F3365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094C5C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Раздел3.Сюжетная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композиция </w:t>
            </w:r>
          </w:p>
        </w:tc>
      </w:tr>
      <w:tr w:rsidR="00094C5C" w:rsidRPr="00973B73" w:rsidTr="009048B6">
        <w:trPr>
          <w:trHeight w:val="33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7F3365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Сюжетная композици</w:t>
            </w:r>
            <w:r>
              <w:rPr>
                <w:szCs w:val="24"/>
              </w:rPr>
              <w:t xml:space="preserve">я по литературному </w:t>
            </w:r>
            <w:r w:rsidRPr="00973B73">
              <w:rPr>
                <w:szCs w:val="24"/>
              </w:rPr>
              <w:t>про</w:t>
            </w:r>
            <w:r>
              <w:rPr>
                <w:szCs w:val="24"/>
              </w:rPr>
              <w:t>изведению.</w:t>
            </w:r>
          </w:p>
          <w:p w:rsidR="006E43BC" w:rsidRDefault="00094C5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Поняти «симметрия»</w:t>
            </w:r>
            <w:r w:rsidRPr="00973B73">
              <w:rPr>
                <w:szCs w:val="24"/>
              </w:rPr>
              <w:t xml:space="preserve"> и «асимметрия». Палитра в 2 тона</w:t>
            </w:r>
            <w:r w:rsidR="00CC1778">
              <w:rPr>
                <w:szCs w:val="24"/>
              </w:rPr>
              <w:t xml:space="preserve">. </w:t>
            </w:r>
          </w:p>
          <w:p w:rsidR="006E43BC" w:rsidRDefault="006E43B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</w:p>
          <w:p w:rsidR="00094C5C" w:rsidRPr="00094C5C" w:rsidRDefault="00CC1778" w:rsidP="009048B6">
            <w:pPr>
              <w:spacing w:after="0"/>
              <w:ind w:left="0" w:right="52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  <w:r w:rsidR="00094C5C" w:rsidRPr="00973B73">
              <w:rPr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4C5C" w:rsidRPr="007F3365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урок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45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29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25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24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22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19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11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94C5C" w:rsidRPr="00973B73" w:rsidTr="009048B6">
        <w:trPr>
          <w:trHeight w:val="22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094C5C" w:rsidRDefault="00094C5C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/>
              <w:ind w:left="0" w:right="52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C5C" w:rsidRPr="00973B73" w:rsidRDefault="00094C5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48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FC7611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94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1C5E54">
            <w:pPr>
              <w:spacing w:after="0" w:line="259" w:lineRule="auto"/>
              <w:ind w:left="0" w:right="679" w:firstLine="0"/>
              <w:jc w:val="center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ΙI</w:t>
            </w:r>
            <w:r w:rsidR="006501E8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полугодие</w:t>
            </w:r>
          </w:p>
        </w:tc>
      </w:tr>
      <w:tr w:rsidR="0085373A" w:rsidRPr="00973B73" w:rsidTr="009048B6">
        <w:trPr>
          <w:trHeight w:val="28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Ритм в композиции станковой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8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8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8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2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right="8" w:firstLine="0"/>
              <w:rPr>
                <w:szCs w:val="24"/>
              </w:rPr>
            </w:pPr>
            <w:r w:rsidRPr="00973B73">
              <w:rPr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1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right="8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0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right="8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17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right="8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9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right="8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13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Выразительны</w:t>
            </w:r>
            <w:r w:rsidR="00E402AD">
              <w:rPr>
                <w:szCs w:val="24"/>
              </w:rPr>
              <w:t xml:space="preserve">е средства </w:t>
            </w:r>
            <w:r w:rsidR="00CC1778">
              <w:rPr>
                <w:szCs w:val="24"/>
              </w:rPr>
              <w:t>композиции станковой.</w:t>
            </w:r>
            <w:r w:rsidR="006E43BC">
              <w:rPr>
                <w:szCs w:val="24"/>
              </w:rPr>
              <w:t xml:space="preserve"> </w:t>
            </w: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85373A" w:rsidRPr="00973B73" w:rsidRDefault="00CC1778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Экзамен</w:t>
            </w:r>
            <w:r w:rsidR="00E402AD">
              <w:rPr>
                <w:szCs w:val="24"/>
              </w:rPr>
              <w:t>.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6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2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19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17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85373A" w:rsidRPr="00973B73" w:rsidTr="009048B6">
        <w:trPr>
          <w:trHeight w:val="28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85373A" w:rsidRDefault="0085373A" w:rsidP="009048B6">
            <w:pPr>
              <w:pStyle w:val="a4"/>
              <w:numPr>
                <w:ilvl w:val="0"/>
                <w:numId w:val="38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373A" w:rsidRPr="00973B73" w:rsidRDefault="0085373A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51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091E3C" w:rsidRPr="00973B73" w:rsidTr="00C07C66">
        <w:trPr>
          <w:trHeight w:val="283"/>
        </w:trPr>
        <w:tc>
          <w:tcPr>
            <w:tcW w:w="5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091E3C" w:rsidRDefault="00091E3C" w:rsidP="009048B6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Cs w:val="24"/>
              </w:rPr>
            </w:pPr>
            <w:r w:rsidRPr="00091E3C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94C57" w:rsidRPr="00973B73" w:rsidTr="00C07C66">
        <w:trPr>
          <w:trHeight w:val="28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4EB" w:rsidRPr="001234EB" w:rsidRDefault="001234EB" w:rsidP="001C5E54">
            <w:pPr>
              <w:spacing w:after="0" w:line="25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</w:t>
            </w:r>
            <w:r w:rsidR="00694C57" w:rsidRPr="001234EB">
              <w:rPr>
                <w:b/>
                <w:szCs w:val="24"/>
              </w:rPr>
              <w:t>год</w:t>
            </w:r>
            <w:r w:rsidR="000D0070" w:rsidRPr="001234EB">
              <w:rPr>
                <w:b/>
                <w:szCs w:val="24"/>
              </w:rPr>
              <w:t xml:space="preserve"> </w:t>
            </w:r>
            <w:r w:rsidR="00694C57" w:rsidRPr="001234EB">
              <w:rPr>
                <w:b/>
                <w:szCs w:val="24"/>
              </w:rPr>
              <w:t>обучения</w:t>
            </w:r>
            <w:r w:rsidR="000D0070" w:rsidRPr="001234EB">
              <w:rPr>
                <w:b/>
                <w:szCs w:val="24"/>
              </w:rPr>
              <w:t xml:space="preserve"> </w:t>
            </w:r>
            <w:r w:rsidR="00694C57" w:rsidRPr="001234EB">
              <w:rPr>
                <w:b/>
                <w:szCs w:val="24"/>
              </w:rPr>
              <w:t>Ι</w:t>
            </w:r>
            <w:r w:rsidR="000D0070" w:rsidRPr="001234E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полугод</w:t>
            </w:r>
          </w:p>
        </w:tc>
      </w:tr>
      <w:tr w:rsidR="00074002" w:rsidRPr="00973B73" w:rsidTr="009048B6">
        <w:trPr>
          <w:trHeight w:val="216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A6670F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1.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Цвет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в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композиции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станковой</w:t>
            </w:r>
          </w:p>
        </w:tc>
      </w:tr>
      <w:tr w:rsidR="00A6670F" w:rsidRPr="00973B73" w:rsidTr="009048B6">
        <w:trPr>
          <w:trHeight w:val="20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70F" w:rsidRPr="00DF02EC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  <w:r w:rsidRPr="00973B73">
              <w:rPr>
                <w:szCs w:val="24"/>
              </w:rPr>
              <w:t xml:space="preserve">Ограничение цветовой палитры в живописной композиции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70F" w:rsidRPr="00DF02EC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70F" w:rsidRPr="00DF02EC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18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29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DF02EC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A6670F" w:rsidRPr="00973B73" w:rsidTr="009048B6">
        <w:trPr>
          <w:trHeight w:val="10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9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DF02EC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19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6670F" w:rsidRPr="00973B73" w:rsidTr="009048B6">
        <w:trPr>
          <w:trHeight w:val="24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A6670F" w:rsidRDefault="00A6670F" w:rsidP="00875E7F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499" w:hanging="357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70F" w:rsidRPr="00973B73" w:rsidRDefault="00A6670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99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2.Сюжетная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композиция</w:t>
            </w:r>
          </w:p>
        </w:tc>
      </w:tr>
      <w:tr w:rsidR="00DF02EC" w:rsidRPr="00973B73" w:rsidTr="009048B6">
        <w:trPr>
          <w:trHeight w:val="30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  <w:r w:rsidR="00CC1778">
              <w:rPr>
                <w:szCs w:val="24"/>
              </w:rPr>
              <w:t xml:space="preserve">. </w:t>
            </w: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DF02EC" w:rsidRPr="00973B73" w:rsidRDefault="00CC1778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  <w:r w:rsidR="00DF02EC" w:rsidRPr="00973B73">
              <w:rPr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5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5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1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DF02EC" w:rsidRPr="00973B73" w:rsidTr="009048B6">
        <w:trPr>
          <w:trHeight w:val="31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A6670F" w:rsidRDefault="00DF02EC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2EC" w:rsidRPr="00973B73" w:rsidRDefault="00DF02EC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28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48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94C57" w:rsidRPr="00973B73" w:rsidTr="00C07C66">
        <w:trPr>
          <w:trHeight w:val="28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4C57" w:rsidRPr="00973B73" w:rsidRDefault="00E402AD" w:rsidP="00694C57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  <w:lang w:val="en-US"/>
              </w:rPr>
              <w:t>I</w:t>
            </w:r>
            <w:r w:rsidR="000D0070">
              <w:rPr>
                <w:b/>
                <w:szCs w:val="24"/>
              </w:rPr>
              <w:t xml:space="preserve">I </w:t>
            </w:r>
            <w:r w:rsidR="00694C57" w:rsidRPr="00973B73">
              <w:rPr>
                <w:b/>
                <w:szCs w:val="24"/>
              </w:rPr>
              <w:t>полугодие</w:t>
            </w:r>
          </w:p>
        </w:tc>
      </w:tr>
      <w:tr w:rsidR="00074002" w:rsidRPr="00973B73" w:rsidTr="009048B6">
        <w:trPr>
          <w:trHeight w:val="257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DF02EC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3.Декоративная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композиция</w:t>
            </w:r>
          </w:p>
        </w:tc>
      </w:tr>
      <w:tr w:rsidR="00FC7611" w:rsidRPr="00973B73" w:rsidTr="009048B6">
        <w:trPr>
          <w:trHeight w:val="28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FC7611" w:rsidRDefault="00FC7611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right="479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М</w:t>
            </w:r>
            <w:r w:rsidR="00C67AB2">
              <w:rPr>
                <w:szCs w:val="24"/>
              </w:rPr>
              <w:t xml:space="preserve">онокомпозиция в декор-ом </w:t>
            </w:r>
            <w:r w:rsidRPr="00973B73">
              <w:rPr>
                <w:szCs w:val="24"/>
              </w:rPr>
              <w:t>искусстве,</w:t>
            </w:r>
            <w:r w:rsidR="006759CC">
              <w:rPr>
                <w:szCs w:val="24"/>
              </w:rPr>
              <w:t xml:space="preserve"> </w:t>
            </w:r>
            <w:r w:rsidRPr="00973B73">
              <w:rPr>
                <w:szCs w:val="24"/>
              </w:rPr>
              <w:t xml:space="preserve">общие принципы ее построения.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7611" w:rsidRPr="00C67AB2" w:rsidRDefault="00FC7611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7611" w:rsidRPr="00C67AB2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C7611" w:rsidRPr="00973B73" w:rsidTr="00694C57">
        <w:trPr>
          <w:trHeight w:val="49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C67AB2" w:rsidRDefault="00FC7611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ind w:left="284" w:firstLine="0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right="479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C67AB2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C67AB2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611" w:rsidRPr="00973B73" w:rsidRDefault="00FC7611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Трансформация и стилизация изображения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3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074002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8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Декоративная композиция натюрморта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C21A69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52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1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074002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10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074002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Стилизация изображения животных</w:t>
            </w:r>
            <w:r w:rsidR="00CC1778">
              <w:rPr>
                <w:szCs w:val="24"/>
              </w:rPr>
              <w:t xml:space="preserve">. </w:t>
            </w: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074002" w:rsidRPr="00973B73" w:rsidRDefault="00CC1778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Экзамен.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lastRenderedPageBreak/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25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074002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FC7611" w:rsidRDefault="00074002" w:rsidP="009048B6">
            <w:pPr>
              <w:pStyle w:val="a4"/>
              <w:numPr>
                <w:ilvl w:val="0"/>
                <w:numId w:val="39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02" w:rsidRPr="00973B73" w:rsidRDefault="0007400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28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51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091E3C" w:rsidRPr="00973B73" w:rsidTr="00C07C66">
        <w:trPr>
          <w:trHeight w:val="284"/>
        </w:trPr>
        <w:tc>
          <w:tcPr>
            <w:tcW w:w="5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091E3C" w:rsidRDefault="00091E3C" w:rsidP="009048B6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E3C" w:rsidRPr="00973B73" w:rsidRDefault="00091E3C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074002" w:rsidRPr="00973B73" w:rsidTr="009048B6">
        <w:trPr>
          <w:trHeight w:val="28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4002" w:rsidRPr="00875E7F" w:rsidRDefault="00074002" w:rsidP="00875E7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894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D0070" w:rsidRPr="001C5E54" w:rsidRDefault="00074002" w:rsidP="001C5E5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875E7F">
              <w:rPr>
                <w:b/>
                <w:szCs w:val="24"/>
              </w:rPr>
              <w:t>3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год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обучения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Ι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полугодие</w:t>
            </w:r>
          </w:p>
        </w:tc>
      </w:tr>
      <w:tr w:rsidR="00C67AB2" w:rsidRPr="00973B73" w:rsidTr="009048B6">
        <w:trPr>
          <w:trHeight w:val="283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C67AB2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Раздел1.Сюжетная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композиция</w:t>
            </w: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11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20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112E17" w:rsidRDefault="00C67AB2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973B73" w:rsidRDefault="00C67AB2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7AB2" w:rsidRPr="00973B73" w:rsidTr="009048B6">
        <w:trPr>
          <w:trHeight w:val="267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C67AB2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Раздел2.Цвет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в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композиции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станковой</w:t>
            </w:r>
          </w:p>
        </w:tc>
      </w:tr>
      <w:tr w:rsidR="00112E17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112E17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Живописная композиция в интерьере с небольшим количеством персонажей</w:t>
            </w:r>
            <w:r w:rsidR="00E402AD">
              <w:rPr>
                <w:szCs w:val="24"/>
              </w:rPr>
              <w:t xml:space="preserve">. </w:t>
            </w:r>
          </w:p>
          <w:p w:rsidR="006E43BC" w:rsidRDefault="006E43BC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</w:p>
          <w:p w:rsidR="00112E17" w:rsidRPr="00973B73" w:rsidRDefault="00CC1778" w:rsidP="009048B6">
            <w:pPr>
              <w:spacing w:after="0" w:line="259" w:lineRule="auto"/>
              <w:ind w:left="0" w:right="125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  <w:r w:rsidR="00112E17" w:rsidRPr="00973B73">
              <w:rPr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10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16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15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2E17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right="125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973B73" w:rsidRDefault="00112E17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80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48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32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94C57" w:rsidRPr="00973B73" w:rsidTr="00C07C66">
        <w:trPr>
          <w:trHeight w:val="288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1C5E54" w:rsidRDefault="00694C57" w:rsidP="001C5E5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IΙ</w:t>
            </w:r>
            <w:r w:rsidR="000D0070">
              <w:rPr>
                <w:b/>
                <w:szCs w:val="24"/>
              </w:rPr>
              <w:t xml:space="preserve"> п</w:t>
            </w:r>
            <w:r w:rsidRPr="00973B73">
              <w:rPr>
                <w:b/>
                <w:szCs w:val="24"/>
              </w:rPr>
              <w:t>олугодие</w:t>
            </w:r>
          </w:p>
        </w:tc>
      </w:tr>
      <w:tr w:rsidR="00C67AB2" w:rsidRPr="00973B73" w:rsidTr="009048B6">
        <w:trPr>
          <w:trHeight w:val="191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AB2" w:rsidRPr="00C67AB2" w:rsidRDefault="00C67AB2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3.Сюжетная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композиция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(исторический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жанр) </w:t>
            </w: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  <w:r w:rsidRPr="00973B73">
              <w:rPr>
                <w:szCs w:val="24"/>
              </w:rPr>
              <w:t>Исполнение мини-серии (диптих, триптих) графических композиций на историческую тематику</w:t>
            </w:r>
            <w:r w:rsidR="00CC1778">
              <w:rPr>
                <w:szCs w:val="24"/>
              </w:rPr>
              <w:t>.</w:t>
            </w: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6E43BC" w:rsidRDefault="006E43BC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  <w:p w:rsidR="007128A6" w:rsidRPr="00973B73" w:rsidRDefault="00CC1778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  <w:r>
              <w:rPr>
                <w:szCs w:val="24"/>
              </w:rPr>
              <w:t xml:space="preserve"> Экзамен</w:t>
            </w:r>
            <w:r w:rsidR="00E402AD">
              <w:rPr>
                <w:szCs w:val="24"/>
              </w:rPr>
              <w:t>.</w:t>
            </w:r>
            <w:r w:rsidR="007128A6" w:rsidRPr="00973B73">
              <w:rPr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85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7128A6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7128A6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112E17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128A6" w:rsidRPr="00973B73" w:rsidTr="006E43BC">
        <w:trPr>
          <w:trHeight w:val="9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7128A6" w:rsidRDefault="007128A6" w:rsidP="009048B6">
            <w:pPr>
              <w:pStyle w:val="a4"/>
              <w:numPr>
                <w:ilvl w:val="0"/>
                <w:numId w:val="40"/>
              </w:num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right="73" w:firstLine="0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8A6" w:rsidRPr="00973B73" w:rsidRDefault="007128A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3398F" w:rsidRPr="00973B73" w:rsidTr="009048B6">
        <w:trPr>
          <w:trHeight w:val="28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85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51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98F" w:rsidRPr="00973B73" w:rsidRDefault="00F3398F" w:rsidP="009048B6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3B40E1" w:rsidRPr="00973B73" w:rsidTr="00C07C66">
        <w:trPr>
          <w:trHeight w:val="283"/>
        </w:trPr>
        <w:tc>
          <w:tcPr>
            <w:tcW w:w="5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0E1" w:rsidRPr="00091E3C" w:rsidRDefault="003B40E1" w:rsidP="003B40E1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0E1" w:rsidRPr="00973B73" w:rsidRDefault="003B40E1" w:rsidP="003B40E1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0E1" w:rsidRPr="00973B73" w:rsidRDefault="003B40E1" w:rsidP="003B40E1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0E1" w:rsidRPr="00973B73" w:rsidRDefault="003B40E1" w:rsidP="003B40E1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0E1" w:rsidRPr="00973B73" w:rsidRDefault="003B40E1" w:rsidP="003B40E1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12E17" w:rsidRPr="00973B73" w:rsidTr="009048B6">
        <w:trPr>
          <w:trHeight w:val="289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1C5E54" w:rsidRDefault="00112E17" w:rsidP="001C5E5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875E7F">
              <w:rPr>
                <w:b/>
                <w:szCs w:val="24"/>
              </w:rPr>
              <w:t>4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год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обучения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Ι</w:t>
            </w:r>
            <w:r w:rsidR="000D0070">
              <w:rPr>
                <w:b/>
                <w:szCs w:val="24"/>
              </w:rPr>
              <w:t xml:space="preserve"> </w:t>
            </w:r>
            <w:r w:rsidRPr="00875E7F">
              <w:rPr>
                <w:b/>
                <w:szCs w:val="24"/>
              </w:rPr>
              <w:t>полугодие</w:t>
            </w:r>
          </w:p>
        </w:tc>
      </w:tr>
      <w:tr w:rsidR="00112E17" w:rsidRPr="00973B73" w:rsidTr="009048B6">
        <w:trPr>
          <w:trHeight w:val="197"/>
        </w:trPr>
        <w:tc>
          <w:tcPr>
            <w:tcW w:w="9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E17" w:rsidRPr="00112E17" w:rsidRDefault="00112E17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Раздел1.Создание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художественного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образа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в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композиции </w:t>
            </w:r>
          </w:p>
        </w:tc>
      </w:tr>
      <w:tr w:rsidR="009048B6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B6" w:rsidRPr="007128A6" w:rsidRDefault="009048B6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48B6" w:rsidRPr="00973B73" w:rsidRDefault="009048B6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Композиционная организация портрета 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48B6" w:rsidRPr="00973B73" w:rsidRDefault="009048B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48B6" w:rsidRPr="00973B73" w:rsidRDefault="00C0036F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B6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B6" w:rsidRPr="00973B73" w:rsidRDefault="00C21A69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8B6" w:rsidRPr="00973B73" w:rsidRDefault="009048B6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7128A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7128A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7128A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7128A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9048B6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7128A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464310">
        <w:trPr>
          <w:trHeight w:val="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048B6" w:rsidRDefault="001C5E54" w:rsidP="00C21A69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139" w:firstLine="0"/>
              <w:jc w:val="center"/>
            </w:pPr>
            <w:r w:rsidRPr="001310CD">
              <w:rPr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9048B6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:rsidR="0060466B" w:rsidRPr="00973B73" w:rsidRDefault="0060466B" w:rsidP="0060466B">
      <w:pPr>
        <w:spacing w:after="0" w:line="259" w:lineRule="auto"/>
        <w:ind w:left="0" w:firstLine="0"/>
        <w:rPr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643" w:type="dxa"/>
        <w:tblInd w:w="0" w:type="dxa"/>
        <w:tblCellMar>
          <w:top w:w="19" w:type="dxa"/>
          <w:left w:w="2" w:type="dxa"/>
          <w:right w:w="29" w:type="dxa"/>
        </w:tblCellMar>
        <w:tblLook w:val="04A0"/>
      </w:tblPr>
      <w:tblGrid>
        <w:gridCol w:w="838"/>
        <w:gridCol w:w="3640"/>
        <w:gridCol w:w="982"/>
        <w:gridCol w:w="1118"/>
        <w:gridCol w:w="977"/>
        <w:gridCol w:w="977"/>
        <w:gridCol w:w="1111"/>
      </w:tblGrid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Однофигурная композиция со стаффажем на заднем плане</w:t>
            </w:r>
            <w:r w:rsidR="00E402AD">
              <w:rPr>
                <w:szCs w:val="24"/>
              </w:rPr>
              <w:t xml:space="preserve">. </w:t>
            </w: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1C5E54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  <w:r w:rsidR="001C5E54" w:rsidRPr="00973B73">
              <w:rPr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C0036F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6E43BC">
        <w:trPr>
          <w:trHeight w:val="4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6E43BC">
        <w:trPr>
          <w:trHeight w:val="6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26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464310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8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4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23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7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 w:firstLine="0"/>
              <w:jc w:val="center"/>
            </w:pPr>
            <w:r w:rsidRPr="00FC219E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464310" w:rsidRPr="00973B73" w:rsidTr="003B29C4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CC7B91" w:rsidRDefault="00464310" w:rsidP="003B29C4">
            <w:pPr>
              <w:spacing w:after="0" w:line="259" w:lineRule="auto"/>
              <w:rPr>
                <w:szCs w:val="24"/>
              </w:rPr>
            </w:pP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C0036F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0814B2" w:rsidRDefault="00C0036F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3B40E1" w:rsidRDefault="003B40E1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3B40E1">
              <w:rPr>
                <w:b/>
                <w:szCs w:val="24"/>
              </w:rPr>
              <w:t>32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94C57" w:rsidRPr="00973B73" w:rsidTr="003B29C4">
        <w:trPr>
          <w:trHeight w:val="283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1C5E54" w:rsidRDefault="000D0070" w:rsidP="001C5E5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694C57" w:rsidRPr="00973B73">
              <w:rPr>
                <w:b/>
                <w:szCs w:val="24"/>
              </w:rPr>
              <w:t>ΙΙ</w:t>
            </w:r>
            <w:r>
              <w:rPr>
                <w:b/>
                <w:szCs w:val="24"/>
              </w:rPr>
              <w:t xml:space="preserve"> </w:t>
            </w:r>
            <w:r w:rsidR="00694C57" w:rsidRPr="00973B73">
              <w:rPr>
                <w:b/>
                <w:szCs w:val="24"/>
              </w:rPr>
              <w:t>полугодие</w:t>
            </w:r>
          </w:p>
        </w:tc>
      </w:tr>
      <w:tr w:rsidR="001C5E54" w:rsidRPr="00973B73" w:rsidTr="003B29C4">
        <w:trPr>
          <w:trHeight w:val="20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Иллюстрации к литературным произведениям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C5E5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6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0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3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C21A69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E43BC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Тематическая композиция</w:t>
            </w:r>
            <w:r w:rsidR="00CC1778">
              <w:rPr>
                <w:szCs w:val="24"/>
              </w:rPr>
              <w:t xml:space="preserve">. </w:t>
            </w: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6E43BC" w:rsidRDefault="006E43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:rsidR="001C5E54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Экзамен</w:t>
            </w:r>
            <w:r w:rsidR="00E402AD">
              <w:rPr>
                <w:szCs w:val="24"/>
              </w:rPr>
              <w:t>.</w:t>
            </w:r>
          </w:p>
        </w:tc>
        <w:tc>
          <w:tcPr>
            <w:tcW w:w="98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Урок</w:t>
            </w:r>
          </w:p>
        </w:tc>
        <w:tc>
          <w:tcPr>
            <w:tcW w:w="11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A1014">
              <w:rPr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9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9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2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C5E54" w:rsidRPr="00973B73" w:rsidTr="003B29C4">
        <w:trPr>
          <w:trHeight w:val="14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091E3C" w:rsidRDefault="001C5E54" w:rsidP="003B29C4">
            <w:pPr>
              <w:pStyle w:val="a4"/>
              <w:numPr>
                <w:ilvl w:val="0"/>
                <w:numId w:val="41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1C5E54">
            <w:pPr>
              <w:ind w:left="227"/>
              <w:jc w:val="center"/>
            </w:pPr>
            <w:r w:rsidRPr="000218C5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E54" w:rsidRPr="00973B73" w:rsidRDefault="001C5E5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464310" w:rsidRPr="00973B73" w:rsidTr="003B29C4">
        <w:trPr>
          <w:trHeight w:val="283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091E3C" w:rsidRDefault="00464310" w:rsidP="003B29C4">
            <w:pPr>
              <w:spacing w:after="0" w:line="259" w:lineRule="auto"/>
              <w:jc w:val="left"/>
              <w:rPr>
                <w:szCs w:val="24"/>
              </w:rPr>
            </w:pP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7E7EBC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310" w:rsidRPr="00973B73" w:rsidRDefault="00464310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7E7EBC" w:rsidRPr="00973B73" w:rsidTr="003B29C4">
        <w:trPr>
          <w:trHeight w:val="283"/>
        </w:trPr>
        <w:tc>
          <w:tcPr>
            <w:tcW w:w="5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Pr="007E7EBC" w:rsidRDefault="007E7EBC" w:rsidP="003B29C4">
            <w:pPr>
              <w:spacing w:after="0" w:line="259" w:lineRule="auto"/>
              <w:ind w:left="0" w:firstLine="0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Default="001C5E54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Default="001A1014" w:rsidP="001A101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Default="007E7EBC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Pr="00973B73" w:rsidRDefault="007E7EBC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7E7EBC" w:rsidRPr="00973B73" w:rsidTr="003B29C4">
        <w:trPr>
          <w:trHeight w:val="288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1A1014" w:rsidRDefault="007E7EBC" w:rsidP="001A101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5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год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обучения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Ι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полугодие</w:t>
            </w:r>
          </w:p>
        </w:tc>
      </w:tr>
      <w:tr w:rsidR="007E7EBC" w:rsidRPr="00973B73" w:rsidTr="003B29C4">
        <w:trPr>
          <w:trHeight w:val="288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EBC" w:rsidRPr="007E7EBC" w:rsidRDefault="007E7EBC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1.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Графика</w:t>
            </w:r>
          </w:p>
        </w:tc>
      </w:tr>
      <w:tr w:rsidR="006F7D4B" w:rsidRPr="00973B73" w:rsidTr="003B29C4">
        <w:trPr>
          <w:trHeight w:val="25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D4B" w:rsidRPr="00C07C66" w:rsidRDefault="006F7D4B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7D4B" w:rsidRPr="00973B73" w:rsidRDefault="006F7D4B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973B73">
              <w:rPr>
                <w:szCs w:val="24"/>
              </w:rPr>
              <w:t xml:space="preserve">Иллюстрация к классическим произведениям русской и мировой литературы         с         использованием орнамента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7D4B" w:rsidRPr="00973B73" w:rsidRDefault="006F7D4B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7D4B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D4B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D4B" w:rsidRPr="00973B73" w:rsidRDefault="006F7D4B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D4B" w:rsidRPr="00973B73" w:rsidRDefault="006F7D4B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6F7D4B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C07C66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C07C66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C07C66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C07C66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right="52" w:firstLine="0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12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Графический лист с визуальным эффектом </w:t>
            </w:r>
          </w:p>
          <w:p w:rsidR="00CC1778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1. Иллюстрация </w:t>
            </w:r>
          </w:p>
          <w:p w:rsidR="00CC1778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2. Архитектурные фантазии 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89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333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25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C1778" w:rsidRPr="00973B73" w:rsidTr="003B29C4">
        <w:trPr>
          <w:trHeight w:val="25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C1778" w:rsidRPr="00C07C66" w:rsidRDefault="00CC1778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75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left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1A1014">
            <w:pPr>
              <w:ind w:left="369" w:firstLine="0"/>
            </w:pPr>
            <w:r w:rsidRPr="004B3D56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778" w:rsidRPr="00973B73" w:rsidRDefault="00CC177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B29C4" w:rsidRPr="00973B73" w:rsidTr="003B29C4">
        <w:trPr>
          <w:trHeight w:val="218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29C4" w:rsidRPr="00973B73" w:rsidRDefault="003B29C4" w:rsidP="003B29C4">
            <w:pPr>
              <w:spacing w:after="0" w:line="259" w:lineRule="auto"/>
              <w:ind w:left="0" w:firstLine="0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2.Сюжетная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композиция</w:t>
            </w:r>
          </w:p>
        </w:tc>
      </w:tr>
      <w:tr w:rsidR="001A1014" w:rsidRPr="00973B73" w:rsidTr="00FB0A12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B913B0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1A101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Сюжетная композиция на конкурсную тему</w:t>
            </w:r>
            <w:r w:rsidR="00CC1778">
              <w:rPr>
                <w:szCs w:val="24"/>
              </w:rPr>
              <w:t xml:space="preserve">. </w:t>
            </w:r>
          </w:p>
          <w:p w:rsidR="001A1014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  <w:r w:rsidR="001A1014" w:rsidRPr="00973B73">
              <w:rPr>
                <w:szCs w:val="24"/>
              </w:rPr>
              <w:t xml:space="preserve"> </w:t>
            </w:r>
          </w:p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F61FA7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FB0A12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B913B0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F61FA7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FB0A12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B913B0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F61FA7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FB0A12">
        <w:trPr>
          <w:trHeight w:val="56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B913B0" w:rsidRDefault="001A1014" w:rsidP="003B29C4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415221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F61FA7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415221" w:rsidRPr="00973B73" w:rsidTr="006E43BC">
        <w:trPr>
          <w:trHeight w:val="44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415221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415221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415221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415221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973B73" w:rsidRDefault="00415221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415221" w:rsidRPr="00973B73" w:rsidTr="00415221">
        <w:trPr>
          <w:trHeight w:val="283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74A" w:rsidRPr="001A1014" w:rsidRDefault="00F33EF0" w:rsidP="001A101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</w:t>
            </w:r>
            <w:r w:rsidR="00415221" w:rsidRPr="00973B73">
              <w:rPr>
                <w:b/>
                <w:szCs w:val="24"/>
              </w:rPr>
              <w:t>полугодие</w:t>
            </w:r>
          </w:p>
        </w:tc>
      </w:tr>
      <w:tr w:rsidR="00415221" w:rsidRPr="00973B73" w:rsidTr="00415221">
        <w:trPr>
          <w:trHeight w:val="288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221" w:rsidRPr="00415221" w:rsidRDefault="00415221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3.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Итоговая</w:t>
            </w:r>
            <w:r w:rsidR="0031317C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работа</w:t>
            </w:r>
            <w:r w:rsidR="00E402AD">
              <w:rPr>
                <w:b/>
                <w:szCs w:val="24"/>
              </w:rPr>
              <w:t>. Экзамен.</w:t>
            </w:r>
            <w:r w:rsidRPr="00973B73">
              <w:rPr>
                <w:b/>
                <w:szCs w:val="24"/>
              </w:rPr>
              <w:t xml:space="preserve"> </w:t>
            </w: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Выполнение итоговой работы: </w:t>
            </w:r>
          </w:p>
          <w:p w:rsidR="001A1014" w:rsidRPr="00973B73" w:rsidRDefault="001A1014" w:rsidP="003B29C4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1. Книжная графика. Многофигурная композиция (3-4 фигуры). </w:t>
            </w:r>
          </w:p>
          <w:p w:rsidR="001A1014" w:rsidRPr="00973B73" w:rsidRDefault="001A1014" w:rsidP="003B29C4">
            <w:pPr>
              <w:spacing w:after="0" w:line="258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2. Сюжетная композиция. Многофигурная композиция (конкурсные задания). </w:t>
            </w:r>
          </w:p>
          <w:p w:rsidR="001A1014" w:rsidRPr="00973B73" w:rsidRDefault="001A1014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3. Декоративный натюрморт </w:t>
            </w:r>
          </w:p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A43E6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32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21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415221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415221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A1014" w:rsidRPr="00973B73" w:rsidTr="009B4C8A">
        <w:trPr>
          <w:trHeight w:val="56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1014" w:rsidRPr="00FB0A12" w:rsidRDefault="001A1014" w:rsidP="00FB0A12">
            <w:pPr>
              <w:pStyle w:val="a4"/>
              <w:numPr>
                <w:ilvl w:val="0"/>
                <w:numId w:val="42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A1014" w:rsidRPr="00973B73" w:rsidRDefault="001A1014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1A1014">
            <w:pPr>
              <w:ind w:left="369"/>
            </w:pPr>
            <w:r w:rsidRPr="00771ABD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014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A43E65" w:rsidRPr="00973B73" w:rsidTr="009B4C8A">
        <w:trPr>
          <w:trHeight w:val="288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A1014">
              <w:rPr>
                <w:b/>
                <w:szCs w:val="24"/>
              </w:rPr>
              <w:t>19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b/>
                <w:szCs w:val="24"/>
              </w:rPr>
              <w:t xml:space="preserve">51 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A43E65" w:rsidRPr="00973B73" w:rsidTr="009B4C8A">
        <w:trPr>
          <w:trHeight w:val="288"/>
        </w:trPr>
        <w:tc>
          <w:tcPr>
            <w:tcW w:w="54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A43E65" w:rsidRDefault="00A43E65" w:rsidP="003B29C4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A43E65">
              <w:rPr>
                <w:b/>
                <w:szCs w:val="24"/>
              </w:rPr>
              <w:t>Всего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Default="001A1014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1A1014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973B73" w:rsidRDefault="00A43E65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A43E65" w:rsidRPr="00973B73" w:rsidTr="009B4C8A">
        <w:trPr>
          <w:trHeight w:val="283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1A1014" w:rsidRDefault="00A43E65" w:rsidP="001A101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6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год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обучения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Ι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полугодие</w:t>
            </w:r>
          </w:p>
        </w:tc>
      </w:tr>
      <w:tr w:rsidR="00A43E65" w:rsidRPr="00973B73" w:rsidTr="009B4C8A">
        <w:trPr>
          <w:trHeight w:val="283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E65" w:rsidRPr="00A43E65" w:rsidRDefault="00A43E65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1.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 xml:space="preserve">Графика </w:t>
            </w:r>
          </w:p>
        </w:tc>
      </w:tr>
      <w:tr w:rsidR="005E1948" w:rsidRPr="00973B73" w:rsidTr="00A43E65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Создание сложной образной графической композиции. Вариант 1. Графический лист «Аллегория». </w:t>
            </w:r>
          </w:p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2. Основы мультипликации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A43E65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A43E65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162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75" w:lineRule="auto"/>
              <w:ind w:left="0" w:right="416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1118D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Графика малых форм. </w:t>
            </w:r>
          </w:p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1.Разработка праздничной </w:t>
            </w:r>
          </w:p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открытки </w:t>
            </w:r>
          </w:p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Вариант 2. Экслибрис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1118D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1118DA">
        <w:trPr>
          <w:trHeight w:val="12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1118DA">
        <w:trPr>
          <w:trHeight w:val="9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1118D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A43E65" w:rsidRDefault="005E1948" w:rsidP="00A43E65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1118DA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Шрифтовая композиция. </w:t>
            </w:r>
          </w:p>
          <w:p w:rsidR="005E1948" w:rsidRPr="00973B73" w:rsidRDefault="00CC177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Зачет.</w:t>
            </w:r>
          </w:p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1118DA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1118DA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1118DA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FB0A12" w:rsidRDefault="005E1948" w:rsidP="00FB0A12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9B4C8A">
            <w:pPr>
              <w:spacing w:after="0" w:line="259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69"/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1A1014">
            <w:pPr>
              <w:ind w:left="384"/>
            </w:pPr>
            <w:r w:rsidRPr="009A4752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1118DA" w:rsidRPr="00973B73" w:rsidTr="009B4C8A">
        <w:trPr>
          <w:trHeight w:val="283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1118DA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1118DA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1118DA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1118DA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973B73" w:rsidRDefault="001118DA" w:rsidP="003B29C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1118DA" w:rsidRPr="00973B73" w:rsidTr="009B4C8A">
        <w:trPr>
          <w:trHeight w:val="288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070" w:rsidRPr="000D0070" w:rsidRDefault="001118DA" w:rsidP="009B1B12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973B73">
              <w:rPr>
                <w:b/>
                <w:szCs w:val="24"/>
              </w:rPr>
              <w:t>ΙΙ</w:t>
            </w:r>
            <w:r w:rsidR="000D0070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полугодие</w:t>
            </w:r>
          </w:p>
        </w:tc>
      </w:tr>
      <w:tr w:rsidR="001118DA" w:rsidRPr="00973B73" w:rsidTr="009B4C8A">
        <w:trPr>
          <w:trHeight w:val="284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DA" w:rsidRPr="001118DA" w:rsidRDefault="001118DA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Раздел2.Сюжетная</w:t>
            </w:r>
            <w:r w:rsidR="0031317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композиция</w:t>
            </w: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 xml:space="preserve">Сюжетная композиция. Триптих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568A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Сюжетная композиция на конкурсную тему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урок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1118DA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tabs>
                <w:tab w:val="left" w:pos="296"/>
              </w:tabs>
              <w:ind w:left="511"/>
            </w:pPr>
            <w:r w:rsidRPr="004B1083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243" w:firstLine="0"/>
            </w:pPr>
            <w:r w:rsidRPr="000B103D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3B29C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53350" w:rsidRPr="00973B73" w:rsidTr="00FB0A12">
        <w:trPr>
          <w:trHeight w:val="92"/>
        </w:trPr>
        <w:tc>
          <w:tcPr>
            <w:tcW w:w="96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973B73" w:rsidRDefault="00753350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b/>
                <w:szCs w:val="24"/>
              </w:rPr>
              <w:t>Раздел</w:t>
            </w:r>
            <w:r w:rsidR="00E402AD">
              <w:rPr>
                <w:b/>
                <w:szCs w:val="24"/>
              </w:rPr>
              <w:t xml:space="preserve"> </w:t>
            </w:r>
            <w:r w:rsidRPr="00973B73">
              <w:rPr>
                <w:b/>
                <w:szCs w:val="24"/>
              </w:rPr>
              <w:t>3.</w:t>
            </w:r>
            <w:r w:rsidR="00E402A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Графика</w:t>
            </w:r>
          </w:p>
        </w:tc>
      </w:tr>
      <w:tr w:rsidR="005E1948" w:rsidRPr="00973B73" w:rsidTr="00753350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753350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43BC" w:rsidRDefault="005E1948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973B73">
              <w:rPr>
                <w:szCs w:val="24"/>
              </w:rPr>
              <w:t>Графическая композиция в городской среде</w:t>
            </w:r>
            <w:r w:rsidR="00E402AD">
              <w:rPr>
                <w:szCs w:val="24"/>
              </w:rPr>
              <w:t xml:space="preserve">. </w:t>
            </w:r>
          </w:p>
          <w:p w:rsidR="005E1948" w:rsidRPr="00973B73" w:rsidRDefault="00E402AD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Экзамен.</w:t>
            </w:r>
            <w:r w:rsidR="005E1948" w:rsidRPr="00973B73">
              <w:rPr>
                <w:szCs w:val="24"/>
              </w:rP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973B73">
              <w:rPr>
                <w:szCs w:val="24"/>
              </w:rPr>
              <w:t xml:space="preserve">урок 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511" w:firstLine="0"/>
            </w:pPr>
            <w:r w:rsidRPr="00127B1C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84"/>
            </w:pPr>
            <w:r w:rsidRPr="00EA0548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753350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753350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511" w:firstLine="0"/>
            </w:pPr>
            <w:r w:rsidRPr="00127B1C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84"/>
            </w:pPr>
            <w:r w:rsidRPr="00EA0548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753350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753350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511" w:firstLine="0"/>
            </w:pPr>
            <w:r w:rsidRPr="00127B1C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84"/>
            </w:pPr>
            <w:r w:rsidRPr="00EA0548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753350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511" w:firstLine="0"/>
            </w:pPr>
            <w:r w:rsidRPr="00127B1C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84"/>
            </w:pPr>
            <w:r w:rsidRPr="00EA0548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5E1948" w:rsidRPr="00973B73" w:rsidTr="009B4C8A">
        <w:trPr>
          <w:trHeight w:val="56"/>
        </w:trPr>
        <w:tc>
          <w:tcPr>
            <w:tcW w:w="8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E1948" w:rsidRPr="00753350" w:rsidRDefault="005E1948" w:rsidP="00753350">
            <w:pPr>
              <w:pStyle w:val="a4"/>
              <w:numPr>
                <w:ilvl w:val="0"/>
                <w:numId w:val="43"/>
              </w:numPr>
              <w:spacing w:after="0" w:line="259" w:lineRule="auto"/>
              <w:jc w:val="center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511" w:firstLine="0"/>
            </w:pPr>
            <w:r w:rsidRPr="00127B1C">
              <w:rPr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Default="005E1948" w:rsidP="005E1948">
            <w:pPr>
              <w:ind w:left="384"/>
            </w:pPr>
            <w:r w:rsidRPr="00EA0548">
              <w:rPr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948" w:rsidRPr="00973B73" w:rsidRDefault="005E1948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FB0A12" w:rsidRPr="00973B73" w:rsidTr="009B4C8A">
        <w:trPr>
          <w:trHeight w:val="56"/>
        </w:trPr>
        <w:tc>
          <w:tcPr>
            <w:tcW w:w="8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973B73" w:rsidRDefault="00FB0A12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973B73" w:rsidRDefault="00FB0A12" w:rsidP="0075335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973B73" w:rsidRDefault="00FB0A12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753350" w:rsidRDefault="00FB0A12" w:rsidP="0075335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53350">
              <w:rPr>
                <w:b/>
                <w:szCs w:val="24"/>
              </w:rPr>
              <w:t>102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753350" w:rsidRDefault="005E1948" w:rsidP="0075335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753350" w:rsidRDefault="005E1948" w:rsidP="0075335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0A12" w:rsidRPr="00973B73" w:rsidRDefault="00FB0A12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753350" w:rsidRPr="00973B73" w:rsidTr="009B4C8A">
        <w:trPr>
          <w:trHeight w:val="56"/>
        </w:trPr>
        <w:tc>
          <w:tcPr>
            <w:tcW w:w="5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753350" w:rsidRDefault="00753350" w:rsidP="0075335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753350" w:rsidRDefault="00753350" w:rsidP="0075335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753350">
              <w:rPr>
                <w:b/>
                <w:szCs w:val="24"/>
              </w:rPr>
              <w:t>198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753350" w:rsidRDefault="005E1948" w:rsidP="005E1948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753350" w:rsidRDefault="005E1948" w:rsidP="0075335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350" w:rsidRPr="00973B73" w:rsidRDefault="00753350" w:rsidP="0075335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:rsidR="0060466B" w:rsidRDefault="0060466B" w:rsidP="00FB0A12">
      <w:pPr>
        <w:spacing w:after="0" w:line="259" w:lineRule="auto"/>
        <w:ind w:left="0" w:firstLine="0"/>
        <w:rPr>
          <w:szCs w:val="24"/>
        </w:rPr>
      </w:pPr>
    </w:p>
    <w:p w:rsidR="0031317C" w:rsidRPr="009B1B12" w:rsidRDefault="0060466B" w:rsidP="009B1B12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2.Содержание</w:t>
      </w:r>
      <w:r w:rsidR="003D223E" w:rsidRPr="00633DB6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разделов.</w:t>
      </w:r>
      <w:r w:rsidR="00633DB6" w:rsidRPr="00633DB6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Годовые</w:t>
      </w:r>
      <w:r w:rsidR="00633DB6" w:rsidRPr="00540BAE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требования</w:t>
      </w:r>
      <w:r w:rsidR="00633DB6">
        <w:rPr>
          <w:b/>
          <w:i/>
          <w:szCs w:val="24"/>
        </w:rPr>
        <w:t>.</w:t>
      </w:r>
      <w:r w:rsidRPr="00FB0A12">
        <w:rPr>
          <w:b/>
          <w:i/>
          <w:szCs w:val="24"/>
        </w:rPr>
        <w:t xml:space="preserve"> </w:t>
      </w:r>
    </w:p>
    <w:p w:rsidR="00FA0D15" w:rsidRDefault="00FA0D15" w:rsidP="00FA0D15">
      <w:pPr>
        <w:spacing w:after="0" w:line="270" w:lineRule="auto"/>
        <w:ind w:left="0" w:right="4" w:firstLine="0"/>
        <w:jc w:val="center"/>
        <w:rPr>
          <w:b/>
          <w:szCs w:val="24"/>
        </w:rPr>
      </w:pPr>
      <w:r>
        <w:rPr>
          <w:b/>
          <w:szCs w:val="24"/>
        </w:rPr>
        <w:t>1</w:t>
      </w:r>
      <w:r w:rsidR="00A73BC5">
        <w:rPr>
          <w:b/>
          <w:szCs w:val="24"/>
        </w:rPr>
        <w:t xml:space="preserve"> </w:t>
      </w:r>
      <w:r>
        <w:rPr>
          <w:b/>
          <w:szCs w:val="24"/>
        </w:rPr>
        <w:t xml:space="preserve">КЛАСС    </w:t>
      </w:r>
    </w:p>
    <w:p w:rsidR="000D0070" w:rsidRPr="005E1948" w:rsidRDefault="00FA0D15" w:rsidP="005E1948">
      <w:pPr>
        <w:spacing w:after="0" w:line="270" w:lineRule="auto"/>
        <w:ind w:left="0" w:right="4" w:firstLine="0"/>
        <w:jc w:val="center"/>
        <w:rPr>
          <w:szCs w:val="24"/>
        </w:rPr>
      </w:pPr>
      <w:r w:rsidRPr="00FB0A12">
        <w:rPr>
          <w:b/>
          <w:szCs w:val="24"/>
        </w:rPr>
        <w:t>I</w:t>
      </w:r>
      <w:r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полугодие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Раздел1.Основы</w:t>
      </w:r>
      <w:r w:rsidR="00540BAE">
        <w:rPr>
          <w:b/>
          <w:szCs w:val="24"/>
        </w:rPr>
        <w:t xml:space="preserve"> ко</w:t>
      </w:r>
      <w:r w:rsidRPr="00FB0A12">
        <w:rPr>
          <w:b/>
          <w:szCs w:val="24"/>
        </w:rPr>
        <w:t>мпозиции</w:t>
      </w:r>
      <w:r w:rsidR="00540BAE">
        <w:rPr>
          <w:b/>
          <w:szCs w:val="24"/>
        </w:rPr>
        <w:t xml:space="preserve"> </w:t>
      </w:r>
      <w:r w:rsidRPr="00FB0A12">
        <w:rPr>
          <w:b/>
          <w:szCs w:val="24"/>
        </w:rPr>
        <w:t>станковой</w:t>
      </w:r>
      <w:r w:rsidR="00540BAE">
        <w:rPr>
          <w:b/>
          <w:szCs w:val="24"/>
        </w:rPr>
        <w:t>.</w:t>
      </w:r>
      <w:r w:rsidRPr="00FB0A12">
        <w:rPr>
          <w:b/>
          <w:szCs w:val="24"/>
        </w:rPr>
        <w:t xml:space="preserve"> </w:t>
      </w:r>
    </w:p>
    <w:p w:rsidR="0060466B" w:rsidRPr="00FB0A12" w:rsidRDefault="00FB0A12" w:rsidP="0060466B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1.</w:t>
      </w:r>
      <w:r w:rsidR="0060466B" w:rsidRPr="00FB0A12">
        <w:rPr>
          <w:b/>
          <w:szCs w:val="24"/>
        </w:rPr>
        <w:t>Вводная беседа об основных законах и правилах композиции, о решающей роли композиции в изобразительном искусстве.</w:t>
      </w:r>
      <w:r w:rsidR="0060466B" w:rsidRPr="00FB0A12">
        <w:rPr>
          <w:szCs w:val="24"/>
        </w:rPr>
        <w:t xml:space="preserve"> Демонстрация репродукций произведений великих художников.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знакомство с понятиями «композиция», «жанры в композиции».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знакомство с программой по станковой композиции, материалами и техниками, применяемыми при создании композиций.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Самостоятельная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работа:</w:t>
      </w:r>
      <w:r w:rsidRPr="00FB0A12">
        <w:rPr>
          <w:szCs w:val="24"/>
        </w:rPr>
        <w:t xml:space="preserve"> просмотр репродукций и видеоматериалов в школьной библиотеке. </w:t>
      </w:r>
    </w:p>
    <w:p w:rsidR="0060466B" w:rsidRPr="00FB0A12" w:rsidRDefault="0060466B" w:rsidP="0060466B">
      <w:pPr>
        <w:spacing w:after="0"/>
        <w:ind w:left="0" w:right="14" w:firstLine="0"/>
        <w:rPr>
          <w:b/>
          <w:szCs w:val="24"/>
        </w:rPr>
      </w:pPr>
      <w:r w:rsidRPr="00FB0A12">
        <w:rPr>
          <w:b/>
          <w:szCs w:val="24"/>
        </w:rPr>
        <w:t>2.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Равновесие основных элементов композиции в листе.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определение понятий «решение листа как единого целого» и «изображение на картинной плоскости».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знакомство с форматом как с рабочей плоскостью художника, выбор формата в зависимости от замысла.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Предлагаемые</w:t>
      </w:r>
      <w:r w:rsidR="0031317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аудиторные</w:t>
      </w:r>
      <w:r w:rsidR="0031317C">
        <w:rPr>
          <w:i/>
          <w:szCs w:val="24"/>
        </w:rPr>
        <w:t xml:space="preserve"> </w:t>
      </w:r>
      <w:r w:rsidRPr="00FB0A12">
        <w:rPr>
          <w:i/>
          <w:szCs w:val="24"/>
        </w:rPr>
        <w:t>задания:</w:t>
      </w:r>
      <w:r w:rsidRPr="00FB0A12">
        <w:rPr>
          <w:szCs w:val="24"/>
        </w:rPr>
        <w:t xml:space="preserve"> исполнение сюжетной композиции на заданную тему («Мои друзья», «Летние игры» и т.п.).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31317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31317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31317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зарисовки по памяти учащимися летних впечатлений.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2.Цвет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в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композиции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станковой </w:t>
      </w:r>
    </w:p>
    <w:p w:rsidR="0060466B" w:rsidRPr="00FB0A12" w:rsidRDefault="00FB0A12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3</w:t>
      </w:r>
      <w:r w:rsidR="0060466B" w:rsidRPr="00FB0A12">
        <w:rPr>
          <w:b/>
          <w:szCs w:val="24"/>
        </w:rPr>
        <w:t xml:space="preserve">.Основные цвета, составные и дополнительные (комплиментарные, оппонентные). Эмоциональная характеристика цвета.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знакомство с общими закономерностями цветовых сочетаний, с символикой цвета; эмоциональная характеристика цвета.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знакомство с техникой работы гуашью как кроющей краской, приобретение навыка смешивания колеров.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lastRenderedPageBreak/>
        <w:t>Предлагаемое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цветовых растяжек холодной гаммы: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белила;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черная краска;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белила + черная краска.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создание цветовых растяжек теплой гаммы: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белила;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черная краска;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чистый цвет + белила + черная краска. </w:t>
      </w:r>
    </w:p>
    <w:p w:rsidR="0060466B" w:rsidRPr="00FB0A12" w:rsidRDefault="00FB0A12" w:rsidP="0060466B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4</w:t>
      </w:r>
      <w:r w:rsidR="0060466B" w:rsidRPr="00FB0A12">
        <w:rPr>
          <w:b/>
          <w:szCs w:val="24"/>
        </w:rPr>
        <w:t>.</w:t>
      </w:r>
      <w:r w:rsidR="00CC1778">
        <w:rPr>
          <w:b/>
          <w:szCs w:val="24"/>
        </w:rPr>
        <w:t xml:space="preserve"> </w:t>
      </w:r>
      <w:r w:rsidR="0060466B" w:rsidRPr="00FB0A12">
        <w:rPr>
          <w:b/>
          <w:szCs w:val="24"/>
        </w:rPr>
        <w:t>Достижение выразительности композиции с помощью цветового контраста. Контраст и нюанс.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понятий «контраст цвета по теплохолодности», «контраст форм», «силуэт», приобретение умения определять главное и второстепенное в работе.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Предлагаемые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аудиторные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задания: </w:t>
      </w:r>
    </w:p>
    <w:p w:rsidR="0060466B" w:rsidRPr="00FB0A12" w:rsidRDefault="0060466B" w:rsidP="0060466B">
      <w:pPr>
        <w:numPr>
          <w:ilvl w:val="0"/>
          <w:numId w:val="10"/>
        </w:numPr>
        <w:spacing w:after="0"/>
        <w:ind w:left="1259" w:right="14" w:hanging="274"/>
        <w:rPr>
          <w:szCs w:val="24"/>
        </w:rPr>
      </w:pPr>
      <w:r w:rsidRPr="00FB0A12">
        <w:rPr>
          <w:szCs w:val="24"/>
        </w:rPr>
        <w:t xml:space="preserve">этюд по впечатлению «Осенние листья на асфальте»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 xml:space="preserve"> </w:t>
      </w:r>
      <w:r w:rsidRPr="00FB0A12">
        <w:rPr>
          <w:szCs w:val="24"/>
        </w:rPr>
        <w:t xml:space="preserve">этюд по воображению «Деревья осенью». </w:t>
      </w:r>
    </w:p>
    <w:p w:rsidR="0060466B" w:rsidRPr="00FB0A12" w:rsidRDefault="0060466B" w:rsidP="0060466B">
      <w:pPr>
        <w:spacing w:after="0" w:line="216" w:lineRule="auto"/>
        <w:ind w:left="0" w:right="9880" w:firstLine="0"/>
        <w:jc w:val="left"/>
        <w:rPr>
          <w:szCs w:val="24"/>
        </w:rPr>
      </w:pP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работы: </w:t>
      </w:r>
      <w:r w:rsidRPr="00FB0A12">
        <w:rPr>
          <w:szCs w:val="24"/>
        </w:rPr>
        <w:t xml:space="preserve">создание цветовых выкрасок в теплой и холодной цветовой гамме, цветовые эскизы образов деревьев.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CC1778">
        <w:rPr>
          <w:b/>
          <w:szCs w:val="24"/>
        </w:rPr>
        <w:t xml:space="preserve"> </w:t>
      </w:r>
      <w:r w:rsidRPr="00FB0A12">
        <w:rPr>
          <w:b/>
          <w:szCs w:val="24"/>
        </w:rPr>
        <w:t>3.Сюжетная</w:t>
      </w:r>
      <w:r w:rsidR="00FA0D15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композиция </w:t>
      </w:r>
    </w:p>
    <w:p w:rsidR="0060466B" w:rsidRPr="00FB0A12" w:rsidRDefault="00FB0A12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5</w:t>
      </w:r>
      <w:r w:rsidR="0060466B" w:rsidRPr="00FB0A12">
        <w:rPr>
          <w:szCs w:val="24"/>
        </w:rPr>
        <w:t xml:space="preserve">. </w:t>
      </w:r>
      <w:r w:rsidR="0060466B" w:rsidRPr="00FB0A12">
        <w:rPr>
          <w:b/>
          <w:szCs w:val="24"/>
        </w:rPr>
        <w:t xml:space="preserve">Сюжетная композиция по литературному произведению. Понятия «симметрия» и «асимметрия». Палитра в 2 тона. </w:t>
      </w:r>
      <w:r w:rsidR="00CC1778">
        <w:rPr>
          <w:b/>
          <w:szCs w:val="24"/>
        </w:rPr>
        <w:t>Зачет.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приобретение опыта исполнения композиции с использованием силуэтных изображений фигур людей, животных, элементов пейзажа и интерьера.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композиции на тему русских сказок (или конкурсная тема). Ахроматическая гамма.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наброски кистью и тушью фигур людей и живот</w:t>
      </w:r>
      <w:r w:rsidR="00875E7F" w:rsidRPr="00FB0A12">
        <w:rPr>
          <w:szCs w:val="24"/>
        </w:rPr>
        <w:t xml:space="preserve">ных с натуры и по воображению. </w:t>
      </w:r>
    </w:p>
    <w:p w:rsidR="0060466B" w:rsidRPr="00FB0A12" w:rsidRDefault="0060466B" w:rsidP="0060466B">
      <w:pPr>
        <w:spacing w:after="0" w:line="270" w:lineRule="auto"/>
        <w:ind w:left="0" w:right="68" w:firstLine="0"/>
        <w:jc w:val="center"/>
        <w:rPr>
          <w:szCs w:val="24"/>
        </w:rPr>
      </w:pPr>
      <w:r w:rsidRPr="00FB0A12">
        <w:rPr>
          <w:b/>
          <w:szCs w:val="24"/>
        </w:rPr>
        <w:t>II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полугодие </w:t>
      </w:r>
    </w:p>
    <w:p w:rsidR="0060466B" w:rsidRPr="00FB0A12" w:rsidRDefault="0060466B" w:rsidP="0060466B">
      <w:pPr>
        <w:tabs>
          <w:tab w:val="center" w:pos="757"/>
          <w:tab w:val="center" w:pos="5142"/>
        </w:tabs>
        <w:spacing w:after="0"/>
        <w:ind w:left="0" w:firstLine="0"/>
        <w:jc w:val="left"/>
        <w:rPr>
          <w:b/>
          <w:szCs w:val="24"/>
        </w:rPr>
      </w:pPr>
      <w:r w:rsidRPr="00FB0A12">
        <w:rPr>
          <w:rFonts w:eastAsia="Segoe UI Symbol"/>
          <w:szCs w:val="24"/>
        </w:rPr>
        <w:tab/>
      </w:r>
      <w:r w:rsidR="00FB0A12" w:rsidRPr="00FB0A12">
        <w:rPr>
          <w:rFonts w:eastAsia="Segoe UI Symbol"/>
          <w:b/>
          <w:szCs w:val="24"/>
        </w:rPr>
        <w:t xml:space="preserve">6. </w:t>
      </w:r>
      <w:r w:rsidRPr="00FB0A12">
        <w:rPr>
          <w:b/>
          <w:szCs w:val="24"/>
        </w:rPr>
        <w:t xml:space="preserve">Ритм в композиции станковой. Изучение понятия композиционного ритма.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навыки применения ритмической связи линий и форм в композиции.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задание: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б) создание творческой композиции на темы по выбору: «Зимний лес», «Метель», «Карнавал».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 </w:t>
      </w:r>
    </w:p>
    <w:p w:rsidR="0060466B" w:rsidRPr="00FB0A12" w:rsidRDefault="00FB0A12" w:rsidP="0060466B">
      <w:pPr>
        <w:tabs>
          <w:tab w:val="center" w:pos="728"/>
          <w:tab w:val="center" w:pos="3814"/>
        </w:tabs>
        <w:spacing w:after="0"/>
        <w:ind w:left="0" w:firstLine="0"/>
        <w:jc w:val="left"/>
        <w:rPr>
          <w:b/>
          <w:szCs w:val="24"/>
        </w:rPr>
      </w:pPr>
      <w:r w:rsidRPr="00FB0A12">
        <w:rPr>
          <w:b/>
          <w:szCs w:val="24"/>
        </w:rPr>
        <w:t>7.</w:t>
      </w:r>
      <w:r w:rsidR="0060466B" w:rsidRPr="00FB0A12">
        <w:rPr>
          <w:b/>
          <w:szCs w:val="24"/>
        </w:rPr>
        <w:tab/>
      </w:r>
      <w:r w:rsidR="006E43BC">
        <w:rPr>
          <w:b/>
          <w:szCs w:val="24"/>
        </w:rPr>
        <w:t xml:space="preserve"> </w:t>
      </w:r>
      <w:r w:rsidR="0060466B" w:rsidRPr="00FB0A12">
        <w:rPr>
          <w:b/>
          <w:szCs w:val="24"/>
        </w:rPr>
        <w:t xml:space="preserve">Композиционный центр в композиции станковой.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знания о единстве и подчинении элементов замыслу автора через правильную композиционную схему.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lastRenderedPageBreak/>
        <w:t>Задача:</w:t>
      </w:r>
      <w:r w:rsidRPr="00FB0A12">
        <w:rPr>
          <w:szCs w:val="24"/>
        </w:rPr>
        <w:t xml:space="preserve">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иллюстрация к литературному произведению: А.С. Пушкин «Сказка о царе Салтане» (или другие сказки Пушкина). Несложный сюжет с двумя-тремя фигурами, двухплановое пространство, работа с ограниченным количеством цветов.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 </w:t>
      </w:r>
    </w:p>
    <w:p w:rsidR="0060466B" w:rsidRPr="00FB0A12" w:rsidRDefault="0060466B" w:rsidP="0060466B">
      <w:pPr>
        <w:tabs>
          <w:tab w:val="center" w:pos="728"/>
          <w:tab w:val="center" w:pos="3766"/>
        </w:tabs>
        <w:spacing w:after="0"/>
        <w:ind w:left="0" w:firstLine="0"/>
        <w:jc w:val="left"/>
        <w:rPr>
          <w:b/>
          <w:szCs w:val="24"/>
        </w:rPr>
      </w:pPr>
      <w:r w:rsidRPr="00FB0A12">
        <w:rPr>
          <w:rFonts w:eastAsia="Calibri"/>
          <w:szCs w:val="24"/>
        </w:rPr>
        <w:tab/>
      </w:r>
      <w:r w:rsidR="00FB0A12">
        <w:rPr>
          <w:b/>
          <w:szCs w:val="24"/>
        </w:rPr>
        <w:t xml:space="preserve">8. </w:t>
      </w:r>
      <w:r w:rsidRPr="00FB0A12">
        <w:rPr>
          <w:b/>
          <w:szCs w:val="24"/>
        </w:rPr>
        <w:t xml:space="preserve">Выразительные средства композиции станковой. </w:t>
      </w:r>
      <w:r w:rsidR="00B2756B">
        <w:rPr>
          <w:b/>
          <w:szCs w:val="24"/>
        </w:rPr>
        <w:t xml:space="preserve"> Экзамен</w:t>
      </w:r>
      <w:r w:rsidR="00E402AD">
        <w:rPr>
          <w:b/>
          <w:szCs w:val="24"/>
        </w:rPr>
        <w:t>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«контраст» и «нюанс».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Предлагаемые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аудиторные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задания: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а) выполнение графического листа на тему «Пейзаж» (деревенский или городской), три варианта, передающие разные «состояния» пейзажа;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б) выполнение живописной композиции на тему «Пейзаж» (деревенский или городской), три варианта, передающие разные «состояния» пейзажа;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выполнение композиционных поисков на заданные темы, изучение графических материалов и техник через систему упражнений, заданных преподавателем. Самостоятельный подбор цветовой шкалы к зада</w:t>
      </w:r>
      <w:r w:rsidR="00875E7F" w:rsidRPr="00FB0A12">
        <w:rPr>
          <w:szCs w:val="24"/>
        </w:rPr>
        <w:t xml:space="preserve">ниям по живописной композиции. </w:t>
      </w:r>
    </w:p>
    <w:p w:rsidR="00FA0D15" w:rsidRDefault="0060466B" w:rsidP="00FA0D15">
      <w:pPr>
        <w:spacing w:after="0" w:line="270" w:lineRule="auto"/>
        <w:ind w:left="0" w:right="4" w:firstLine="0"/>
        <w:jc w:val="center"/>
        <w:rPr>
          <w:b/>
          <w:szCs w:val="24"/>
        </w:rPr>
      </w:pPr>
      <w:r w:rsidRPr="00FB0A12">
        <w:rPr>
          <w:b/>
          <w:szCs w:val="24"/>
        </w:rPr>
        <w:t>Раздел1.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Цвет</w:t>
      </w:r>
      <w:r w:rsidR="00FA0D15">
        <w:rPr>
          <w:b/>
          <w:szCs w:val="24"/>
        </w:rPr>
        <w:t xml:space="preserve"> </w:t>
      </w:r>
      <w:r w:rsidRPr="00FB0A12">
        <w:rPr>
          <w:b/>
          <w:szCs w:val="24"/>
        </w:rPr>
        <w:t>в</w:t>
      </w:r>
      <w:r w:rsidR="00FA0D15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композиции</w:t>
      </w:r>
      <w:r w:rsidR="00FA0D15">
        <w:rPr>
          <w:b/>
          <w:szCs w:val="24"/>
        </w:rPr>
        <w:t xml:space="preserve"> </w:t>
      </w:r>
      <w:r w:rsidRPr="00FB0A12">
        <w:rPr>
          <w:b/>
          <w:szCs w:val="24"/>
        </w:rPr>
        <w:t>станковой</w:t>
      </w:r>
    </w:p>
    <w:p w:rsidR="00FA0D15" w:rsidRDefault="0060466B" w:rsidP="00FA0D15">
      <w:pPr>
        <w:spacing w:after="0" w:line="270" w:lineRule="auto"/>
        <w:ind w:left="0" w:right="4" w:firstLine="0"/>
        <w:jc w:val="center"/>
        <w:rPr>
          <w:b/>
          <w:szCs w:val="24"/>
        </w:rPr>
      </w:pPr>
      <w:r w:rsidRPr="00FB0A12">
        <w:rPr>
          <w:b/>
          <w:szCs w:val="24"/>
        </w:rPr>
        <w:t xml:space="preserve"> </w:t>
      </w:r>
      <w:r w:rsidR="00FA0D15">
        <w:rPr>
          <w:b/>
          <w:szCs w:val="24"/>
        </w:rPr>
        <w:t xml:space="preserve">2 КЛАСС    </w:t>
      </w:r>
    </w:p>
    <w:p w:rsidR="0060466B" w:rsidRPr="00FB0A12" w:rsidRDefault="00FA0D15" w:rsidP="005E1948">
      <w:pPr>
        <w:spacing w:after="0" w:line="270" w:lineRule="auto"/>
        <w:ind w:left="0" w:right="4" w:firstLine="0"/>
        <w:jc w:val="center"/>
        <w:rPr>
          <w:szCs w:val="24"/>
        </w:rPr>
      </w:pPr>
      <w:r w:rsidRPr="00FB0A12">
        <w:rPr>
          <w:b/>
          <w:szCs w:val="24"/>
        </w:rPr>
        <w:t>I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полугодие </w:t>
      </w:r>
    </w:p>
    <w:p w:rsidR="0060466B" w:rsidRPr="00FB0A12" w:rsidRDefault="00FB0A12" w:rsidP="0060466B">
      <w:pPr>
        <w:tabs>
          <w:tab w:val="center" w:pos="728"/>
          <w:tab w:val="center" w:pos="4323"/>
        </w:tabs>
        <w:spacing w:after="0"/>
        <w:ind w:left="0" w:firstLine="0"/>
        <w:jc w:val="left"/>
        <w:rPr>
          <w:szCs w:val="24"/>
        </w:rPr>
      </w:pPr>
      <w:r>
        <w:rPr>
          <w:b/>
          <w:szCs w:val="24"/>
        </w:rPr>
        <w:t>1.</w:t>
      </w:r>
      <w:r w:rsidR="006759CC">
        <w:rPr>
          <w:b/>
          <w:szCs w:val="24"/>
        </w:rPr>
        <w:t xml:space="preserve"> </w:t>
      </w:r>
      <w:r w:rsidR="0060466B" w:rsidRPr="00FB0A12">
        <w:rPr>
          <w:szCs w:val="24"/>
        </w:rPr>
        <w:tab/>
      </w:r>
      <w:r w:rsidR="0060466B" w:rsidRPr="00B80FCD">
        <w:rPr>
          <w:b/>
          <w:szCs w:val="24"/>
        </w:rPr>
        <w:t>Ограничение цветовой палитры в живописной композиции.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закрепление понятий «целостность композиции», «виды и формы ритма», «выделение главного», «пропорции тона», «состояние».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b/>
          <w:i/>
          <w:szCs w:val="24"/>
        </w:rPr>
        <w:t>:</w:t>
      </w:r>
      <w:r w:rsidRPr="00FB0A12">
        <w:rPr>
          <w:szCs w:val="24"/>
        </w:rPr>
        <w:t xml:space="preserve"> создание шкалы изменения цвета по насыщенности и светлоте. Самостоятельный анализ произведений великих художников.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Раздел2.Сюжетная</w:t>
      </w:r>
      <w:r w:rsidR="005E1948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композиция </w:t>
      </w:r>
    </w:p>
    <w:p w:rsidR="0060466B" w:rsidRPr="00B80FCD" w:rsidRDefault="00FB0A12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2.</w:t>
      </w:r>
      <w:r w:rsidR="006759CC">
        <w:rPr>
          <w:b/>
          <w:szCs w:val="24"/>
        </w:rPr>
        <w:t xml:space="preserve"> </w:t>
      </w:r>
      <w:r w:rsidR="0060466B" w:rsidRPr="00B80FCD">
        <w:rPr>
          <w:b/>
          <w:szCs w:val="24"/>
        </w:rPr>
        <w:t xml:space="preserve">Однофигурная, двухфигурная и многофигурная композиции, варианты построения схем (статичная и динамичная композиции).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</w:t>
      </w:r>
      <w:r w:rsidRPr="00FB0A12">
        <w:rPr>
          <w:szCs w:val="24"/>
        </w:rPr>
        <w:lastRenderedPageBreak/>
        <w:t xml:space="preserve">Эль Греко «Св. Андрей и св. Франциск», «Апостолы Петр и Павел», Н.Н. Ге «Петр I допрашивает царевича Алексея».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</w:t>
      </w:r>
      <w:r w:rsidRPr="00FB0A12">
        <w:rPr>
          <w:szCs w:val="24"/>
        </w:rPr>
        <w:t xml:space="preserve">: Иллюстрация к литературному произведению (или конкурсная тема).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szCs w:val="24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</w:t>
      </w:r>
      <w:r w:rsidR="00875E7F" w:rsidRPr="00FB0A12">
        <w:rPr>
          <w:szCs w:val="24"/>
        </w:rPr>
        <w:t xml:space="preserve">х вариантов. </w:t>
      </w:r>
    </w:p>
    <w:p w:rsidR="0060466B" w:rsidRPr="00FB0A12" w:rsidRDefault="0060466B" w:rsidP="0060466B">
      <w:pPr>
        <w:spacing w:after="0" w:line="270" w:lineRule="auto"/>
        <w:ind w:left="0" w:right="67" w:firstLine="0"/>
        <w:jc w:val="center"/>
        <w:rPr>
          <w:szCs w:val="24"/>
        </w:rPr>
      </w:pPr>
      <w:r w:rsidRPr="00FB0A12">
        <w:rPr>
          <w:b/>
          <w:szCs w:val="24"/>
        </w:rPr>
        <w:t>ΙΙ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полугодие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31516A">
        <w:rPr>
          <w:b/>
          <w:szCs w:val="24"/>
        </w:rPr>
        <w:t xml:space="preserve"> </w:t>
      </w:r>
      <w:r w:rsidRPr="00FB0A12">
        <w:rPr>
          <w:b/>
          <w:szCs w:val="24"/>
        </w:rPr>
        <w:t>3.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Декоративная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композиция </w:t>
      </w:r>
    </w:p>
    <w:p w:rsidR="006759CC" w:rsidRDefault="00B80FCD" w:rsidP="0060466B">
      <w:pPr>
        <w:spacing w:after="0"/>
        <w:ind w:left="0" w:right="321" w:firstLine="0"/>
        <w:rPr>
          <w:b/>
          <w:szCs w:val="24"/>
        </w:rPr>
      </w:pPr>
      <w:r>
        <w:rPr>
          <w:b/>
          <w:szCs w:val="24"/>
        </w:rPr>
        <w:t>3.</w:t>
      </w:r>
      <w:r w:rsidR="0060466B" w:rsidRPr="00B80FCD">
        <w:rPr>
          <w:b/>
          <w:szCs w:val="24"/>
        </w:rPr>
        <w:t xml:space="preserve">Монокомпозиция в декоративном искусстве, общие принципы ее построения. </w:t>
      </w:r>
    </w:p>
    <w:p w:rsidR="0060466B" w:rsidRPr="006759CC" w:rsidRDefault="0060466B" w:rsidP="0060466B">
      <w:pPr>
        <w:spacing w:after="0"/>
        <w:ind w:left="0" w:right="321" w:firstLine="0"/>
        <w:rPr>
          <w:szCs w:val="24"/>
        </w:rPr>
      </w:pPr>
      <w:r w:rsidRPr="006759CC">
        <w:rPr>
          <w:i/>
          <w:szCs w:val="24"/>
        </w:rPr>
        <w:t>Цель:</w:t>
      </w:r>
      <w:r w:rsidRPr="006759CC">
        <w:rPr>
          <w:szCs w:val="24"/>
        </w:rPr>
        <w:t xml:space="preserve"> изучение общих принципов создания декоративной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навыки перехода на условную плоскостную, аппликативную трактовку формы предмета.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6759C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плоскостного изображения предмета, монохром: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рисунок с натуры предмета (чайник, кувшин и т.п.), определение «большой тени»; изображение силуэта этого предмета. </w:t>
      </w:r>
    </w:p>
    <w:p w:rsidR="00B80FCD" w:rsidRDefault="0060466B" w:rsidP="00875E7F">
      <w:pPr>
        <w:spacing w:after="0"/>
        <w:ind w:left="0" w:right="14" w:firstLine="0"/>
        <w:rPr>
          <w:b/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выполнение силуэтного изображения предметов быта в наиболее выразительном ракурсе. </w:t>
      </w:r>
    </w:p>
    <w:p w:rsidR="0060466B" w:rsidRPr="00FB0A12" w:rsidRDefault="00B80FCD" w:rsidP="00875E7F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4</w:t>
      </w:r>
      <w:r w:rsidR="0060466B" w:rsidRPr="00FB0A12">
        <w:rPr>
          <w:b/>
          <w:i/>
          <w:szCs w:val="24"/>
        </w:rPr>
        <w:t>.</w:t>
      </w:r>
      <w:r w:rsidR="0060466B" w:rsidRPr="00B80FCD">
        <w:rPr>
          <w:b/>
          <w:szCs w:val="24"/>
        </w:rPr>
        <w:t>Трансформ</w:t>
      </w:r>
      <w:r w:rsidR="00875E7F" w:rsidRPr="00B80FCD">
        <w:rPr>
          <w:b/>
          <w:szCs w:val="24"/>
        </w:rPr>
        <w:t>ация и стилизация изображения.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формирование умения создавать новый орнаментальный образ предмета с целью организации интересного ритмического порядка.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синтез новой формы на основе ее первоначальных характеристик. 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трансформация формы трех предметов (лампы, чайника, кувшина) при помощи изменения пропорций: </w:t>
      </w:r>
    </w:p>
    <w:p w:rsidR="0060466B" w:rsidRPr="00FB0A12" w:rsidRDefault="0060466B" w:rsidP="0031516A">
      <w:pPr>
        <w:numPr>
          <w:ilvl w:val="0"/>
          <w:numId w:val="11"/>
        </w:numPr>
        <w:tabs>
          <w:tab w:val="left" w:pos="0"/>
        </w:tabs>
        <w:spacing w:after="0"/>
        <w:ind w:left="0" w:right="14" w:hanging="142"/>
        <w:rPr>
          <w:szCs w:val="24"/>
        </w:rPr>
      </w:pPr>
      <w:r w:rsidRPr="00FB0A12">
        <w:rPr>
          <w:szCs w:val="24"/>
        </w:rPr>
        <w:t xml:space="preserve">уменьшение ширины в два раза; </w:t>
      </w:r>
    </w:p>
    <w:p w:rsidR="0060466B" w:rsidRPr="00FB0A12" w:rsidRDefault="0060466B" w:rsidP="0031516A">
      <w:pPr>
        <w:numPr>
          <w:ilvl w:val="0"/>
          <w:numId w:val="11"/>
        </w:numPr>
        <w:tabs>
          <w:tab w:val="left" w:pos="0"/>
        </w:tabs>
        <w:spacing w:after="0"/>
        <w:ind w:left="0" w:right="14" w:hanging="142"/>
        <w:rPr>
          <w:szCs w:val="24"/>
        </w:rPr>
      </w:pPr>
      <w:r w:rsidRPr="00FB0A12">
        <w:rPr>
          <w:szCs w:val="24"/>
        </w:rPr>
        <w:t xml:space="preserve">увеличение ширины в два раза; </w:t>
      </w:r>
    </w:p>
    <w:p w:rsidR="0060466B" w:rsidRPr="00FB0A12" w:rsidRDefault="0060466B" w:rsidP="0031516A">
      <w:pPr>
        <w:numPr>
          <w:ilvl w:val="0"/>
          <w:numId w:val="11"/>
        </w:numPr>
        <w:tabs>
          <w:tab w:val="left" w:pos="0"/>
        </w:tabs>
        <w:spacing w:after="0" w:line="273" w:lineRule="auto"/>
        <w:ind w:left="0" w:right="14" w:hanging="142"/>
        <w:rPr>
          <w:szCs w:val="24"/>
        </w:rPr>
      </w:pPr>
      <w:r w:rsidRPr="00FB0A12">
        <w:rPr>
          <w:szCs w:val="24"/>
        </w:rPr>
        <w:t xml:space="preserve">изменение пропорций внутри предмета (пропорции горлышка, туловища предмета). </w:t>
      </w: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b/>
          <w:i/>
          <w:szCs w:val="24"/>
        </w:rPr>
        <w:t>:</w:t>
      </w:r>
      <w:r w:rsidRPr="00FB0A12">
        <w:rPr>
          <w:szCs w:val="24"/>
        </w:rPr>
        <w:t xml:space="preserve"> поиск интересных, выразительных форм предметов, контрастных между собой по форме и величине. </w:t>
      </w:r>
    </w:p>
    <w:p w:rsidR="0060466B" w:rsidRPr="00FB0A12" w:rsidRDefault="00B80FCD" w:rsidP="0031516A">
      <w:pPr>
        <w:tabs>
          <w:tab w:val="left" w:pos="0"/>
        </w:tabs>
        <w:spacing w:after="0"/>
        <w:ind w:left="0" w:right="14" w:hanging="142"/>
        <w:rPr>
          <w:szCs w:val="24"/>
        </w:rPr>
      </w:pPr>
      <w:r>
        <w:rPr>
          <w:b/>
          <w:szCs w:val="24"/>
        </w:rPr>
        <w:t>5.</w:t>
      </w:r>
      <w:r w:rsidR="006759CC">
        <w:rPr>
          <w:b/>
          <w:szCs w:val="24"/>
        </w:rPr>
        <w:t xml:space="preserve"> </w:t>
      </w:r>
      <w:r w:rsidR="0060466B" w:rsidRPr="00B80FCD">
        <w:rPr>
          <w:b/>
          <w:szCs w:val="24"/>
        </w:rPr>
        <w:t>Декоративная композиция натюрморта.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графических выразительных средств, создающих форму. 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использовать ограниченность графических средств для силуэтного обобщения формы в декоративном этюдировании. 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эскизов натюрморта при пятновой трактовке форм: </w:t>
      </w:r>
    </w:p>
    <w:p w:rsidR="0060466B" w:rsidRPr="00FB0A12" w:rsidRDefault="0060466B" w:rsidP="0031516A">
      <w:pPr>
        <w:numPr>
          <w:ilvl w:val="0"/>
          <w:numId w:val="11"/>
        </w:numPr>
        <w:spacing w:after="0"/>
        <w:ind w:left="0" w:right="14" w:hanging="142"/>
        <w:rPr>
          <w:szCs w:val="24"/>
        </w:rPr>
      </w:pPr>
      <w:r w:rsidRPr="00FB0A12">
        <w:rPr>
          <w:szCs w:val="24"/>
        </w:rPr>
        <w:t xml:space="preserve">натюрморт с натуры с выявлением объема при изучении «большой тени» и </w:t>
      </w:r>
    </w:p>
    <w:p w:rsidR="0060466B" w:rsidRPr="00FB0A12" w:rsidRDefault="0060466B" w:rsidP="0031516A">
      <w:pPr>
        <w:spacing w:after="0"/>
        <w:ind w:left="0" w:right="14" w:hanging="142"/>
        <w:rPr>
          <w:szCs w:val="24"/>
        </w:rPr>
      </w:pPr>
      <w:r w:rsidRPr="00FB0A12">
        <w:rPr>
          <w:szCs w:val="24"/>
        </w:rPr>
        <w:t xml:space="preserve">«большого света»; </w:t>
      </w:r>
    </w:p>
    <w:p w:rsidR="0031516A" w:rsidRDefault="0060466B" w:rsidP="0031516A">
      <w:pPr>
        <w:numPr>
          <w:ilvl w:val="0"/>
          <w:numId w:val="11"/>
        </w:numPr>
        <w:spacing w:after="0"/>
        <w:ind w:left="0" w:right="14" w:hanging="142"/>
        <w:rPr>
          <w:szCs w:val="24"/>
        </w:rPr>
      </w:pPr>
      <w:r w:rsidRPr="00FB0A12">
        <w:rPr>
          <w:szCs w:val="24"/>
        </w:rPr>
        <w:t>вар</w:t>
      </w:r>
      <w:r w:rsidR="0031516A">
        <w:rPr>
          <w:szCs w:val="24"/>
        </w:rPr>
        <w:t>иант «черно-белое изображение»;</w:t>
      </w:r>
    </w:p>
    <w:p w:rsidR="0060466B" w:rsidRPr="00FB0A12" w:rsidRDefault="0060466B" w:rsidP="0031516A">
      <w:pPr>
        <w:numPr>
          <w:ilvl w:val="0"/>
          <w:numId w:val="11"/>
        </w:numPr>
        <w:spacing w:after="0"/>
        <w:ind w:left="0" w:right="14" w:hanging="142"/>
        <w:rPr>
          <w:szCs w:val="24"/>
        </w:rPr>
      </w:pPr>
      <w:r w:rsidRPr="00FB0A12">
        <w:rPr>
          <w:rFonts w:eastAsia="Segoe UI Symbol"/>
          <w:szCs w:val="24"/>
        </w:rPr>
        <w:t xml:space="preserve"> </w:t>
      </w:r>
      <w:r w:rsidRPr="00FB0A12">
        <w:rPr>
          <w:szCs w:val="24"/>
        </w:rPr>
        <w:t xml:space="preserve">вариант «черно-серо-белое изображение». </w:t>
      </w:r>
    </w:p>
    <w:p w:rsidR="0060466B" w:rsidRPr="00FB0A12" w:rsidRDefault="0060466B" w:rsidP="0031516A">
      <w:pPr>
        <w:spacing w:after="0"/>
        <w:ind w:left="0" w:right="14" w:hanging="142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b/>
          <w:i/>
          <w:szCs w:val="24"/>
        </w:rPr>
        <w:t>:</w:t>
      </w:r>
      <w:r w:rsidRPr="00FB0A12">
        <w:rPr>
          <w:szCs w:val="24"/>
        </w:rPr>
        <w:t xml:space="preserve"> эскиз натюрморта с</w:t>
      </w:r>
      <w:r w:rsidR="0031516A">
        <w:rPr>
          <w:szCs w:val="24"/>
        </w:rPr>
        <w:t xml:space="preserve"> пятновой трактовкой композиции </w:t>
      </w:r>
      <w:r w:rsidRPr="00FB0A12">
        <w:rPr>
          <w:szCs w:val="24"/>
        </w:rPr>
        <w:t xml:space="preserve">где все внимание обращается на фактуру. </w:t>
      </w:r>
    </w:p>
    <w:p w:rsidR="0060466B" w:rsidRPr="00FB0A12" w:rsidRDefault="00B80FCD" w:rsidP="0031516A">
      <w:pPr>
        <w:spacing w:after="0"/>
        <w:ind w:left="0" w:right="14" w:hanging="142"/>
        <w:rPr>
          <w:szCs w:val="24"/>
        </w:rPr>
      </w:pPr>
      <w:r>
        <w:rPr>
          <w:b/>
          <w:szCs w:val="24"/>
        </w:rPr>
        <w:t>6.</w:t>
      </w:r>
      <w:r w:rsidR="0060466B" w:rsidRPr="00B80FCD">
        <w:rPr>
          <w:b/>
          <w:szCs w:val="24"/>
        </w:rPr>
        <w:t>Стилизация изображения животных.</w:t>
      </w:r>
      <w:r w:rsidR="0031516A">
        <w:rPr>
          <w:b/>
          <w:szCs w:val="24"/>
        </w:rPr>
        <w:t xml:space="preserve"> Экзамен</w:t>
      </w:r>
      <w:r w:rsidR="00E402AD">
        <w:rPr>
          <w:b/>
          <w:szCs w:val="24"/>
        </w:rPr>
        <w:t>.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зооморфных мотивов в орнаментальном творчестве. 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приобретение опыта в создании орнаментальных мотивов.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lastRenderedPageBreak/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задание: </w:t>
      </w:r>
    </w:p>
    <w:p w:rsidR="0060466B" w:rsidRPr="00FB0A12" w:rsidRDefault="0060466B" w:rsidP="0031516A">
      <w:pPr>
        <w:numPr>
          <w:ilvl w:val="0"/>
          <w:numId w:val="12"/>
        </w:numPr>
        <w:spacing w:after="0"/>
        <w:ind w:left="142" w:right="14" w:firstLine="0"/>
        <w:rPr>
          <w:szCs w:val="24"/>
        </w:rPr>
      </w:pPr>
      <w:r w:rsidRPr="00FB0A12">
        <w:rPr>
          <w:szCs w:val="24"/>
        </w:rPr>
        <w:t xml:space="preserve">Копирование зооморфных мотивов в искусстве орнамента: </w:t>
      </w:r>
    </w:p>
    <w:p w:rsidR="0060466B" w:rsidRPr="00FB0A12" w:rsidRDefault="0060466B" w:rsidP="0031516A">
      <w:pPr>
        <w:spacing w:after="0"/>
        <w:ind w:left="142" w:right="14" w:firstLine="0"/>
        <w:rPr>
          <w:szCs w:val="24"/>
        </w:rPr>
      </w:pPr>
      <w:r w:rsidRPr="00FB0A12">
        <w:rPr>
          <w:szCs w:val="24"/>
        </w:rPr>
        <w:t xml:space="preserve">а) древнеиранские мотивы; </w:t>
      </w:r>
    </w:p>
    <w:p w:rsidR="0060466B" w:rsidRPr="00FB0A12" w:rsidRDefault="0060466B" w:rsidP="0031516A">
      <w:pPr>
        <w:spacing w:after="0"/>
        <w:ind w:left="142" w:right="14" w:firstLine="0"/>
        <w:rPr>
          <w:szCs w:val="24"/>
        </w:rPr>
      </w:pPr>
      <w:r w:rsidRPr="00FB0A12">
        <w:rPr>
          <w:szCs w:val="24"/>
        </w:rPr>
        <w:t xml:space="preserve">б) готические мотивы; </w:t>
      </w:r>
    </w:p>
    <w:p w:rsidR="0060466B" w:rsidRPr="00FB0A12" w:rsidRDefault="0060466B" w:rsidP="0031516A">
      <w:pPr>
        <w:spacing w:after="0"/>
        <w:ind w:left="142" w:right="14" w:firstLine="0"/>
        <w:rPr>
          <w:szCs w:val="24"/>
        </w:rPr>
      </w:pPr>
      <w:r w:rsidRPr="00FB0A12">
        <w:rPr>
          <w:szCs w:val="24"/>
        </w:rPr>
        <w:t xml:space="preserve">в) стиль эпохи Возрождения. </w:t>
      </w:r>
    </w:p>
    <w:p w:rsidR="0060466B" w:rsidRPr="00FB0A12" w:rsidRDefault="0060466B" w:rsidP="0031516A">
      <w:pPr>
        <w:numPr>
          <w:ilvl w:val="0"/>
          <w:numId w:val="12"/>
        </w:numPr>
        <w:spacing w:after="0"/>
        <w:ind w:left="142" w:right="14" w:firstLine="0"/>
        <w:rPr>
          <w:szCs w:val="24"/>
        </w:rPr>
      </w:pPr>
      <w:r w:rsidRPr="00FB0A12">
        <w:rPr>
          <w:szCs w:val="24"/>
        </w:rPr>
        <w:t xml:space="preserve">Создание орнаментальных композиций с изображением зверей в выбранном стиле. </w:t>
      </w:r>
    </w:p>
    <w:p w:rsidR="0060466B" w:rsidRPr="00FB0A12" w:rsidRDefault="0060466B" w:rsidP="0031516A">
      <w:pPr>
        <w:spacing w:after="0"/>
        <w:ind w:left="142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создать орнаментальные композиции с животными «по</w:t>
      </w:r>
      <w:r w:rsidR="00875E7F" w:rsidRPr="00FB0A12">
        <w:rPr>
          <w:szCs w:val="24"/>
        </w:rPr>
        <w:t xml:space="preserve">дводного мира» в стиле Модерн. </w:t>
      </w:r>
    </w:p>
    <w:p w:rsidR="0060466B" w:rsidRPr="00FB0A12" w:rsidRDefault="009B1B12" w:rsidP="00B80FCD">
      <w:pPr>
        <w:spacing w:after="0" w:line="270" w:lineRule="auto"/>
        <w:ind w:left="0" w:right="2986" w:firstLine="0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</w:t>
      </w:r>
      <w:r w:rsidR="00B80FCD">
        <w:rPr>
          <w:b/>
          <w:szCs w:val="24"/>
        </w:rPr>
        <w:t xml:space="preserve">3  КЛАСС       </w:t>
      </w:r>
      <w:r w:rsidR="0060466B" w:rsidRPr="00FB0A12">
        <w:rPr>
          <w:b/>
          <w:szCs w:val="24"/>
        </w:rPr>
        <w:t>Ι</w:t>
      </w:r>
      <w:r>
        <w:rPr>
          <w:b/>
          <w:szCs w:val="24"/>
        </w:rPr>
        <w:t xml:space="preserve"> </w:t>
      </w:r>
      <w:r w:rsidR="0060466B" w:rsidRPr="00FB0A12">
        <w:rPr>
          <w:b/>
          <w:szCs w:val="24"/>
        </w:rPr>
        <w:t>полугодие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Раздел1.Сюжетная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композиция </w:t>
      </w:r>
    </w:p>
    <w:p w:rsidR="0060466B" w:rsidRPr="00B80FCD" w:rsidRDefault="00B80FCD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1.</w:t>
      </w:r>
      <w:r w:rsidR="0060466B" w:rsidRPr="00B80FCD">
        <w:rPr>
          <w:b/>
          <w:szCs w:val="24"/>
        </w:rPr>
        <w:t xml:space="preserve">Пейзаж, как жанр станковой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ab/>
        <w:t xml:space="preserve">закрепление </w:t>
      </w:r>
      <w:r w:rsidRPr="00FB0A12">
        <w:rPr>
          <w:szCs w:val="24"/>
        </w:rPr>
        <w:tab/>
        <w:t xml:space="preserve">понятий </w:t>
      </w:r>
      <w:r w:rsidRPr="00FB0A12">
        <w:rPr>
          <w:szCs w:val="24"/>
        </w:rPr>
        <w:tab/>
        <w:t xml:space="preserve">«неделимость </w:t>
      </w:r>
      <w:r w:rsidRPr="00FB0A12">
        <w:rPr>
          <w:szCs w:val="24"/>
        </w:rPr>
        <w:tab/>
        <w:t xml:space="preserve">композиции», </w:t>
      </w:r>
      <w:r w:rsidRPr="00FB0A12">
        <w:rPr>
          <w:szCs w:val="24"/>
        </w:rPr>
        <w:tab/>
        <w:t xml:space="preserve">«пропорции </w:t>
      </w:r>
      <w:r w:rsidRPr="00FB0A12">
        <w:rPr>
          <w:szCs w:val="24"/>
        </w:rPr>
        <w:tab/>
        <w:t xml:space="preserve">тона», «эмоциональное состояние», «выделение главного».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использовать пленэрные зарисовки и этюды в композиции пейзажа. </w:t>
      </w: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копирование путевых зарисовок великих мастеров пейзажа: В. Ван Гога, А.П. Остоумовой-Лебедевой, Н.Н. Куприянова, О.Г.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Верейского, А.В. Кокорина.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B17BFD">
        <w:rPr>
          <w:b/>
          <w:szCs w:val="24"/>
        </w:rPr>
        <w:t xml:space="preserve"> </w:t>
      </w:r>
      <w:r w:rsidRPr="00FB0A12">
        <w:rPr>
          <w:b/>
          <w:szCs w:val="24"/>
        </w:rPr>
        <w:t>2.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Цвет</w:t>
      </w:r>
      <w:r w:rsidR="006759CC">
        <w:rPr>
          <w:b/>
          <w:szCs w:val="24"/>
        </w:rPr>
        <w:t xml:space="preserve">ет </w:t>
      </w:r>
      <w:r w:rsidRPr="00FB0A12">
        <w:rPr>
          <w:b/>
          <w:szCs w:val="24"/>
        </w:rPr>
        <w:t>в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композиции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станковой </w:t>
      </w:r>
    </w:p>
    <w:p w:rsidR="00B80FCD" w:rsidRDefault="00B80FCD" w:rsidP="0060466B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2.</w:t>
      </w:r>
      <w:r w:rsidR="0060466B" w:rsidRPr="00B80FCD">
        <w:rPr>
          <w:b/>
          <w:szCs w:val="24"/>
        </w:rPr>
        <w:t>Живописная композиция в интерьере с небольшим количеством персонажей.</w:t>
      </w:r>
      <w:r w:rsidR="0031516A">
        <w:rPr>
          <w:b/>
          <w:szCs w:val="24"/>
        </w:rPr>
        <w:t xml:space="preserve"> Зачет.</w:t>
      </w:r>
    </w:p>
    <w:p w:rsidR="0060466B" w:rsidRPr="00FB0A12" w:rsidRDefault="0060466B" w:rsidP="0031516A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 </w:t>
      </w:r>
    </w:p>
    <w:p w:rsidR="0060466B" w:rsidRPr="00FB0A12" w:rsidRDefault="0060466B" w:rsidP="00B80FCD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исполнение композиционных зарисовок и этюдов интерьера с фигурами людей с разл</w:t>
      </w:r>
      <w:r w:rsidR="00875E7F" w:rsidRPr="00FB0A12">
        <w:rPr>
          <w:szCs w:val="24"/>
        </w:rPr>
        <w:t xml:space="preserve">ичным цветотональным решением. </w:t>
      </w:r>
    </w:p>
    <w:p w:rsidR="0060466B" w:rsidRPr="00FB0A12" w:rsidRDefault="0060466B" w:rsidP="0060466B">
      <w:pPr>
        <w:spacing w:after="0" w:line="270" w:lineRule="auto"/>
        <w:ind w:left="0" w:right="10" w:firstLine="0"/>
        <w:jc w:val="center"/>
        <w:rPr>
          <w:szCs w:val="24"/>
        </w:rPr>
      </w:pPr>
      <w:r w:rsidRPr="00FB0A12">
        <w:rPr>
          <w:b/>
          <w:szCs w:val="24"/>
        </w:rPr>
        <w:t>ΙI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полугодие </w:t>
      </w:r>
    </w:p>
    <w:p w:rsidR="0060466B" w:rsidRPr="00FB0A12" w:rsidRDefault="0060466B" w:rsidP="0060466B">
      <w:pPr>
        <w:spacing w:after="0" w:line="268" w:lineRule="auto"/>
        <w:ind w:left="0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3.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Сюжетная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композиция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>(исторический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жанр) </w:t>
      </w:r>
    </w:p>
    <w:p w:rsidR="0060466B" w:rsidRPr="00B80FCD" w:rsidRDefault="00B80FCD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3.</w:t>
      </w:r>
      <w:r w:rsidR="0060466B" w:rsidRPr="00B80FCD">
        <w:rPr>
          <w:b/>
          <w:szCs w:val="24"/>
        </w:rPr>
        <w:t xml:space="preserve">Исполнение мини-серии (диптих, триптих) графических композиций на историческую тематику. </w:t>
      </w:r>
      <w:r w:rsidR="0031516A">
        <w:rPr>
          <w:b/>
          <w:szCs w:val="24"/>
        </w:rPr>
        <w:t>Экзамен</w:t>
      </w:r>
      <w:r w:rsidR="00E402AD">
        <w:rPr>
          <w:b/>
          <w:szCs w:val="24"/>
        </w:rPr>
        <w:t>.</w:t>
      </w:r>
    </w:p>
    <w:p w:rsidR="0060466B" w:rsidRPr="00FB0A12" w:rsidRDefault="0060466B" w:rsidP="0060466B">
      <w:pPr>
        <w:spacing w:after="0"/>
        <w:ind w:left="0" w:right="2575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возможностей создания композиции способами: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 xml:space="preserve"> </w:t>
      </w:r>
      <w:r w:rsidRPr="00FB0A12">
        <w:rPr>
          <w:szCs w:val="24"/>
        </w:rPr>
        <w:t xml:space="preserve">совмещение разновременных событий; </w:t>
      </w:r>
    </w:p>
    <w:p w:rsidR="0060466B" w:rsidRPr="00FB0A12" w:rsidRDefault="0060466B" w:rsidP="009B1B12">
      <w:pPr>
        <w:numPr>
          <w:ilvl w:val="0"/>
          <w:numId w:val="13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совмещение переднего и дальнего планов (наплывы); </w:t>
      </w:r>
    </w:p>
    <w:p w:rsidR="0060466B" w:rsidRPr="00FB0A12" w:rsidRDefault="0060466B" w:rsidP="009B1B12">
      <w:pPr>
        <w:numPr>
          <w:ilvl w:val="0"/>
          <w:numId w:val="13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сочетание разнонаправленного движения; </w:t>
      </w:r>
    </w:p>
    <w:p w:rsidR="0060466B" w:rsidRPr="00FB0A12" w:rsidRDefault="0060466B" w:rsidP="009B1B12">
      <w:pPr>
        <w:numPr>
          <w:ilvl w:val="0"/>
          <w:numId w:val="13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совмещение фигур и групп, переданных в разных ракурсах (наслаивание). </w:t>
      </w: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 </w:t>
      </w:r>
    </w:p>
    <w:p w:rsidR="0060466B" w:rsidRPr="00FB0A12" w:rsidRDefault="0060466B" w:rsidP="009B1B12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задание: </w:t>
      </w:r>
    </w:p>
    <w:p w:rsidR="0060466B" w:rsidRPr="00FB0A12" w:rsidRDefault="0060466B" w:rsidP="009B1B12">
      <w:pPr>
        <w:numPr>
          <w:ilvl w:val="0"/>
          <w:numId w:val="14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Выполнение композиционных зарисовок групп людей с натуры при различном освещении. </w:t>
      </w:r>
    </w:p>
    <w:p w:rsidR="0060466B" w:rsidRPr="00FB0A12" w:rsidRDefault="0060466B" w:rsidP="009B1B12">
      <w:pPr>
        <w:numPr>
          <w:ilvl w:val="0"/>
          <w:numId w:val="14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lastRenderedPageBreak/>
        <w:t xml:space="preserve">Выбор темы и сюжета для разработки композиции. </w:t>
      </w:r>
    </w:p>
    <w:p w:rsidR="0060466B" w:rsidRPr="00FB0A12" w:rsidRDefault="0060466B" w:rsidP="009B1B12">
      <w:pPr>
        <w:numPr>
          <w:ilvl w:val="0"/>
          <w:numId w:val="14"/>
        </w:num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Исполнение мини-серии в материале.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копирование произведений мастеров с целью выявления композиционных схем. </w:t>
      </w:r>
    </w:p>
    <w:p w:rsidR="004701F8" w:rsidRDefault="00B80FCD" w:rsidP="00B80FCD">
      <w:pPr>
        <w:pStyle w:val="a4"/>
        <w:numPr>
          <w:ilvl w:val="0"/>
          <w:numId w:val="44"/>
        </w:numPr>
        <w:spacing w:after="0" w:line="259" w:lineRule="auto"/>
        <w:jc w:val="center"/>
        <w:rPr>
          <w:b/>
          <w:szCs w:val="24"/>
        </w:rPr>
      </w:pPr>
      <w:r w:rsidRPr="00B80FCD">
        <w:rPr>
          <w:b/>
          <w:szCs w:val="24"/>
        </w:rPr>
        <w:t xml:space="preserve">КЛАСС    </w:t>
      </w:r>
    </w:p>
    <w:p w:rsidR="00B80FCD" w:rsidRPr="00B80FCD" w:rsidRDefault="0060466B" w:rsidP="004701F8">
      <w:pPr>
        <w:pStyle w:val="a4"/>
        <w:spacing w:after="0" w:line="259" w:lineRule="auto"/>
        <w:ind w:left="1228" w:firstLine="0"/>
        <w:jc w:val="center"/>
        <w:rPr>
          <w:b/>
          <w:szCs w:val="24"/>
        </w:rPr>
      </w:pPr>
      <w:r w:rsidRPr="00B80FCD">
        <w:rPr>
          <w:b/>
          <w:szCs w:val="24"/>
        </w:rPr>
        <w:t>I</w:t>
      </w:r>
      <w:r w:rsidR="004701F8">
        <w:rPr>
          <w:b/>
          <w:szCs w:val="24"/>
        </w:rPr>
        <w:t xml:space="preserve"> </w:t>
      </w:r>
      <w:r w:rsidRPr="00B80FCD">
        <w:rPr>
          <w:b/>
          <w:szCs w:val="24"/>
        </w:rPr>
        <w:t>полугодие</w:t>
      </w:r>
    </w:p>
    <w:p w:rsidR="00B80FCD" w:rsidRDefault="0060466B" w:rsidP="00B80FCD">
      <w:pPr>
        <w:spacing w:after="0" w:line="259" w:lineRule="auto"/>
        <w:ind w:left="0" w:firstLine="0"/>
        <w:rPr>
          <w:b/>
          <w:szCs w:val="24"/>
        </w:rPr>
      </w:pPr>
      <w:r w:rsidRPr="00FB0A12">
        <w:rPr>
          <w:b/>
          <w:szCs w:val="24"/>
        </w:rPr>
        <w:t>Раздел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1.Создание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художественного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образа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в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композиции</w:t>
      </w:r>
    </w:p>
    <w:p w:rsidR="0060466B" w:rsidRPr="00B80FCD" w:rsidRDefault="0060466B" w:rsidP="00B80FCD">
      <w:pPr>
        <w:pStyle w:val="a4"/>
        <w:numPr>
          <w:ilvl w:val="0"/>
          <w:numId w:val="45"/>
        </w:numPr>
        <w:spacing w:after="0" w:line="259" w:lineRule="auto"/>
        <w:ind w:left="426" w:hanging="284"/>
        <w:rPr>
          <w:b/>
          <w:szCs w:val="24"/>
        </w:rPr>
      </w:pPr>
      <w:r w:rsidRPr="00B80FCD">
        <w:rPr>
          <w:b/>
          <w:szCs w:val="24"/>
        </w:rPr>
        <w:t xml:space="preserve">Композиционная организация портрета.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 </w:t>
      </w:r>
    </w:p>
    <w:p w:rsidR="004701F8" w:rsidRDefault="0060466B" w:rsidP="00715427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живописная композиция - портрет литературного героя из русской классики: А.С. Пушкин «Песнь о вещем Олеге», «Станционный смотритель»; А.П.Чехов «Хамелеон», И.С. Тургенев «Бирюк», «Хорь и Калиныч» и др. </w:t>
      </w:r>
    </w:p>
    <w:p w:rsidR="00715427" w:rsidRDefault="0060466B" w:rsidP="00715427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анализ работ великих художников (композиционные схемы), наброски и зарисовки костюмов, интерьеров, фиг</w:t>
      </w:r>
      <w:r w:rsidR="00715427">
        <w:rPr>
          <w:szCs w:val="24"/>
        </w:rPr>
        <w:t xml:space="preserve">уры человека, головы человека. </w:t>
      </w:r>
    </w:p>
    <w:p w:rsidR="0060466B" w:rsidRPr="00715427" w:rsidRDefault="0060466B" w:rsidP="00715427">
      <w:pPr>
        <w:pStyle w:val="a4"/>
        <w:numPr>
          <w:ilvl w:val="0"/>
          <w:numId w:val="45"/>
        </w:numPr>
        <w:spacing w:after="0"/>
        <w:ind w:left="284" w:right="14" w:hanging="284"/>
        <w:rPr>
          <w:b/>
          <w:szCs w:val="24"/>
        </w:rPr>
      </w:pPr>
      <w:r w:rsidRPr="00715427">
        <w:rPr>
          <w:b/>
          <w:szCs w:val="24"/>
        </w:rPr>
        <w:t xml:space="preserve">Однофигурная композиция со стаффажем на заднем плане. </w:t>
      </w:r>
      <w:r w:rsidR="005D15E6">
        <w:rPr>
          <w:b/>
          <w:szCs w:val="24"/>
        </w:rPr>
        <w:t>Зачет.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способов создания оригинальной творческой композиции в определенной методической последовательно</w:t>
      </w:r>
      <w:r w:rsidR="00875E7F" w:rsidRPr="00FB0A12">
        <w:rPr>
          <w:szCs w:val="24"/>
        </w:rPr>
        <w:t xml:space="preserve">сти.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автопортрета в определенном историческом костюмированном образе со стаффажем на заднем плане.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зарисовки автопортрета, выбор образа, упражнени</w:t>
      </w:r>
      <w:r w:rsidR="00875E7F" w:rsidRPr="00FB0A12">
        <w:rPr>
          <w:szCs w:val="24"/>
        </w:rPr>
        <w:t xml:space="preserve">е на выбор техники исполнения. </w:t>
      </w:r>
    </w:p>
    <w:p w:rsidR="0060466B" w:rsidRPr="00FB0A12" w:rsidRDefault="0060466B" w:rsidP="0060466B">
      <w:pPr>
        <w:spacing w:after="0" w:line="270" w:lineRule="auto"/>
        <w:ind w:left="0" w:right="68" w:firstLine="0"/>
        <w:jc w:val="center"/>
        <w:rPr>
          <w:szCs w:val="24"/>
        </w:rPr>
      </w:pPr>
      <w:r w:rsidRPr="00FB0A12">
        <w:rPr>
          <w:b/>
          <w:szCs w:val="24"/>
        </w:rPr>
        <w:t>II</w:t>
      </w:r>
      <w:r w:rsidR="004701F8">
        <w:rPr>
          <w:b/>
          <w:szCs w:val="24"/>
        </w:rPr>
        <w:t xml:space="preserve"> </w:t>
      </w:r>
      <w:r w:rsidRPr="00FB0A12">
        <w:rPr>
          <w:b/>
          <w:szCs w:val="24"/>
        </w:rPr>
        <w:t>полугодие</w:t>
      </w:r>
    </w:p>
    <w:p w:rsidR="0060466B" w:rsidRPr="00715427" w:rsidRDefault="0060466B" w:rsidP="0060466B">
      <w:pPr>
        <w:spacing w:after="0"/>
        <w:ind w:left="0" w:right="14" w:firstLine="0"/>
        <w:rPr>
          <w:b/>
          <w:szCs w:val="24"/>
        </w:rPr>
      </w:pPr>
      <w:r w:rsidRPr="00FB0A12">
        <w:rPr>
          <w:b/>
          <w:szCs w:val="24"/>
        </w:rPr>
        <w:t>3.</w:t>
      </w:r>
      <w:r w:rsidR="00E402AD">
        <w:rPr>
          <w:b/>
          <w:szCs w:val="24"/>
        </w:rPr>
        <w:t xml:space="preserve"> </w:t>
      </w:r>
      <w:r w:rsidRPr="00715427">
        <w:rPr>
          <w:b/>
          <w:szCs w:val="24"/>
        </w:rPr>
        <w:t xml:space="preserve">Иллюстрации к литературным произведениям. </w:t>
      </w:r>
      <w:r w:rsidR="005D15E6">
        <w:rPr>
          <w:b/>
          <w:szCs w:val="24"/>
        </w:rPr>
        <w:t>Экзамен</w:t>
      </w:r>
      <w:r w:rsidR="00E402AD">
        <w:rPr>
          <w:b/>
          <w:szCs w:val="24"/>
        </w:rPr>
        <w:t>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задание: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1.Анализ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>2.Создание творческой композиции по мотивам произведений зарубежных писателей</w:t>
      </w:r>
      <w:r w:rsidR="004701F8">
        <w:rPr>
          <w:szCs w:val="24"/>
        </w:rPr>
        <w:t xml:space="preserve"> </w:t>
      </w:r>
      <w:r w:rsidRPr="00FB0A12">
        <w:rPr>
          <w:szCs w:val="24"/>
        </w:rPr>
        <w:t xml:space="preserve">классиков. </w:t>
      </w:r>
      <w:r w:rsidR="009B1B12">
        <w:rPr>
          <w:szCs w:val="24"/>
        </w:rPr>
        <w:t xml:space="preserve"> </w:t>
      </w:r>
      <w:r w:rsidRPr="00FB0A12">
        <w:rPr>
          <w:i/>
          <w:szCs w:val="24"/>
        </w:rPr>
        <w:t>Задание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4701F8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композиционные зарисовки интерьеров, костюмов, предметов быта, образов персонажей в с</w:t>
      </w:r>
      <w:r w:rsidR="00875E7F" w:rsidRPr="00FB0A12">
        <w:rPr>
          <w:szCs w:val="24"/>
        </w:rPr>
        <w:t xml:space="preserve">оответствии с выбранной темой. </w:t>
      </w:r>
    </w:p>
    <w:p w:rsidR="004701F8" w:rsidRPr="004701F8" w:rsidRDefault="00715427" w:rsidP="004701F8">
      <w:pPr>
        <w:pStyle w:val="a4"/>
        <w:numPr>
          <w:ilvl w:val="0"/>
          <w:numId w:val="44"/>
        </w:numPr>
        <w:spacing w:after="0" w:line="270" w:lineRule="auto"/>
        <w:jc w:val="center"/>
        <w:rPr>
          <w:b/>
          <w:szCs w:val="24"/>
        </w:rPr>
      </w:pPr>
      <w:r w:rsidRPr="004701F8">
        <w:rPr>
          <w:b/>
          <w:szCs w:val="24"/>
        </w:rPr>
        <w:t>КЛАСС</w:t>
      </w:r>
    </w:p>
    <w:p w:rsidR="0060466B" w:rsidRPr="004701F8" w:rsidRDefault="0060466B" w:rsidP="004701F8">
      <w:pPr>
        <w:pStyle w:val="a4"/>
        <w:spacing w:after="0" w:line="270" w:lineRule="auto"/>
        <w:ind w:left="1228" w:firstLine="0"/>
        <w:jc w:val="center"/>
        <w:rPr>
          <w:szCs w:val="24"/>
        </w:rPr>
      </w:pPr>
      <w:r w:rsidRPr="004701F8">
        <w:rPr>
          <w:b/>
          <w:szCs w:val="24"/>
        </w:rPr>
        <w:t>Ι</w:t>
      </w:r>
      <w:r w:rsidR="004701F8">
        <w:rPr>
          <w:b/>
          <w:szCs w:val="24"/>
        </w:rPr>
        <w:t xml:space="preserve"> </w:t>
      </w:r>
      <w:r w:rsidRPr="004701F8">
        <w:rPr>
          <w:b/>
          <w:szCs w:val="24"/>
        </w:rPr>
        <w:t>полугодие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1.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Графика </w:t>
      </w:r>
    </w:p>
    <w:p w:rsidR="0060466B" w:rsidRPr="00715427" w:rsidRDefault="00715427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1.</w:t>
      </w:r>
      <w:r w:rsidR="00E402AD">
        <w:rPr>
          <w:b/>
          <w:szCs w:val="24"/>
        </w:rPr>
        <w:t xml:space="preserve"> </w:t>
      </w:r>
      <w:r w:rsidR="0060466B" w:rsidRPr="00715427">
        <w:rPr>
          <w:b/>
          <w:szCs w:val="24"/>
        </w:rPr>
        <w:t xml:space="preserve">Иллюстрация к классическим произведениям русской и мировой литературы с использованием орнамента.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lastRenderedPageBreak/>
        <w:t>Цель:</w:t>
      </w:r>
      <w:r w:rsidRPr="00FB0A12">
        <w:rPr>
          <w:szCs w:val="24"/>
        </w:rPr>
        <w:t xml:space="preserve"> создание композиции с учетом технических и композиционных особенностей книжной графики.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A87C4F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A87C4F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</w:t>
      </w:r>
      <w:r w:rsidRPr="00FB0A12">
        <w:rPr>
          <w:szCs w:val="24"/>
        </w:rPr>
        <w:t xml:space="preserve">: разработка графического, цветового решения орнамента и композиции листа в целом. Выполнение композиции с включенным в нее орнаментом в заданном формате.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A87C4F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A87C4F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A87C4F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сбор подготовительного материала. Изучение материальной культуры времен и стран.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b/>
          <w:szCs w:val="24"/>
        </w:rPr>
        <w:t>2</w:t>
      </w:r>
      <w:r w:rsidRPr="00FB0A12">
        <w:rPr>
          <w:szCs w:val="24"/>
        </w:rPr>
        <w:t xml:space="preserve">. </w:t>
      </w:r>
      <w:r w:rsidRPr="00715427">
        <w:rPr>
          <w:b/>
          <w:szCs w:val="24"/>
        </w:rPr>
        <w:t>Графический лист с визуальным эффектом.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Иллюстрация.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применять оригинальный визуальный эффект, помогающий восприятию литературного произведения.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отбор самого выразительного эпизода литературного произведения для наиболее полного раскрытия его через визуальный эффект. Изучение соответс</w:t>
      </w:r>
      <w:r w:rsidR="00875E7F" w:rsidRPr="00FB0A12">
        <w:rPr>
          <w:szCs w:val="24"/>
        </w:rPr>
        <w:t xml:space="preserve">твующей материальной культуры.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Архитектурная фантазия.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ab/>
        <w:t xml:space="preserve">создание </w:t>
      </w:r>
      <w:r w:rsidRPr="00FB0A12">
        <w:rPr>
          <w:szCs w:val="24"/>
        </w:rPr>
        <w:tab/>
        <w:t xml:space="preserve">графической </w:t>
      </w:r>
      <w:r w:rsidRPr="00FB0A12">
        <w:rPr>
          <w:szCs w:val="24"/>
        </w:rPr>
        <w:tab/>
        <w:t xml:space="preserve">конструктивно-пространственной </w:t>
      </w:r>
      <w:r w:rsidRPr="00FB0A12">
        <w:rPr>
          <w:szCs w:val="24"/>
        </w:rPr>
        <w:tab/>
        <w:t xml:space="preserve">композиции </w:t>
      </w:r>
      <w:r w:rsidRPr="00FB0A12">
        <w:rPr>
          <w:szCs w:val="24"/>
        </w:rPr>
        <w:tab/>
        <w:t xml:space="preserve">с архитектурными элементами.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создавать визуальный эффект, трансформирующий архитектурные формы на примерах творчества Джованни Батиста Пиранези.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графического листа с разработкой визуального эффекта. Пространственно-плановое решение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изучение архитектурных стилей. Знакомство с современными тенденциями в архитектуре.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E402AD">
        <w:rPr>
          <w:b/>
          <w:szCs w:val="24"/>
        </w:rPr>
        <w:t xml:space="preserve"> </w:t>
      </w:r>
      <w:r w:rsidRPr="00FB0A12">
        <w:rPr>
          <w:b/>
          <w:szCs w:val="24"/>
        </w:rPr>
        <w:t>2.Сюжетная</w:t>
      </w:r>
      <w:r w:rsidR="006759CC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композиция </w:t>
      </w:r>
    </w:p>
    <w:p w:rsidR="0060466B" w:rsidRPr="00715427" w:rsidRDefault="00715427" w:rsidP="0060466B">
      <w:pPr>
        <w:spacing w:after="0"/>
        <w:ind w:left="0" w:right="14" w:firstLine="0"/>
        <w:rPr>
          <w:b/>
          <w:szCs w:val="24"/>
        </w:rPr>
      </w:pPr>
      <w:r>
        <w:rPr>
          <w:b/>
          <w:szCs w:val="24"/>
        </w:rPr>
        <w:t>3.</w:t>
      </w:r>
      <w:r w:rsidR="006759CC">
        <w:rPr>
          <w:b/>
          <w:szCs w:val="24"/>
        </w:rPr>
        <w:t xml:space="preserve"> </w:t>
      </w:r>
      <w:r w:rsidR="0060466B" w:rsidRPr="00715427">
        <w:rPr>
          <w:b/>
          <w:szCs w:val="24"/>
        </w:rPr>
        <w:t xml:space="preserve">Выполнение сюжетной композиции на конкурсную тему.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создание многофигурной композиции на заданную конкурсную тему.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Умение создавать композицию с учетом законов композиции. Пространственно</w:t>
      </w:r>
      <w:r w:rsidR="00715427">
        <w:rPr>
          <w:szCs w:val="24"/>
        </w:rPr>
        <w:t xml:space="preserve">- </w:t>
      </w:r>
      <w:r w:rsidRPr="00FB0A12">
        <w:rPr>
          <w:szCs w:val="24"/>
        </w:rPr>
        <w:t xml:space="preserve">плановое, тональное и цветовое решение.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грамотно организованной, технически законченной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сбор натурного материала. Подготовительные наброски и этюды. </w:t>
      </w:r>
    </w:p>
    <w:p w:rsidR="0060466B" w:rsidRPr="00FB0A12" w:rsidRDefault="0060466B" w:rsidP="0060466B">
      <w:pPr>
        <w:spacing w:after="0" w:line="270" w:lineRule="auto"/>
        <w:ind w:left="0" w:right="68" w:firstLine="0"/>
        <w:jc w:val="center"/>
        <w:rPr>
          <w:szCs w:val="24"/>
        </w:rPr>
      </w:pPr>
      <w:r w:rsidRPr="00FB0A12">
        <w:rPr>
          <w:b/>
          <w:szCs w:val="24"/>
        </w:rPr>
        <w:t>ΙI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полугодие</w:t>
      </w:r>
    </w:p>
    <w:p w:rsidR="0060466B" w:rsidRPr="00715427" w:rsidRDefault="006759CC" w:rsidP="00715427">
      <w:pPr>
        <w:pStyle w:val="a4"/>
        <w:numPr>
          <w:ilvl w:val="0"/>
          <w:numId w:val="46"/>
        </w:numPr>
        <w:spacing w:after="0" w:line="268" w:lineRule="auto"/>
        <w:ind w:left="426" w:right="3774" w:hanging="426"/>
        <w:jc w:val="left"/>
        <w:rPr>
          <w:szCs w:val="24"/>
        </w:rPr>
      </w:pPr>
      <w:r>
        <w:rPr>
          <w:b/>
          <w:szCs w:val="24"/>
        </w:rPr>
        <w:t>Р</w:t>
      </w:r>
      <w:r w:rsidR="0060466B" w:rsidRPr="00715427">
        <w:rPr>
          <w:b/>
          <w:szCs w:val="24"/>
        </w:rPr>
        <w:t>аздел.</w:t>
      </w:r>
      <w:r>
        <w:rPr>
          <w:b/>
          <w:szCs w:val="24"/>
        </w:rPr>
        <w:t xml:space="preserve"> </w:t>
      </w:r>
      <w:r w:rsidR="00DA3D4C">
        <w:rPr>
          <w:b/>
          <w:szCs w:val="24"/>
        </w:rPr>
        <w:t xml:space="preserve"> </w:t>
      </w:r>
      <w:r w:rsidR="0060466B" w:rsidRPr="00715427">
        <w:rPr>
          <w:b/>
          <w:szCs w:val="24"/>
        </w:rPr>
        <w:t>Итоговая</w:t>
      </w:r>
      <w:r w:rsidR="00DA3D4C">
        <w:rPr>
          <w:b/>
          <w:szCs w:val="24"/>
        </w:rPr>
        <w:t xml:space="preserve"> </w:t>
      </w:r>
      <w:r w:rsidR="0060466B" w:rsidRPr="00715427">
        <w:rPr>
          <w:b/>
          <w:szCs w:val="24"/>
        </w:rPr>
        <w:t>работа</w:t>
      </w:r>
      <w:r w:rsidR="00B17BFD">
        <w:rPr>
          <w:b/>
          <w:szCs w:val="24"/>
        </w:rPr>
        <w:t>. Экзамен.</w:t>
      </w:r>
      <w:r w:rsidR="0060466B" w:rsidRPr="00715427">
        <w:rPr>
          <w:b/>
          <w:szCs w:val="24"/>
        </w:rPr>
        <w:t xml:space="preserve"> </w:t>
      </w:r>
    </w:p>
    <w:p w:rsidR="0060466B" w:rsidRPr="00FB0A12" w:rsidRDefault="00715427" w:rsidP="0060466B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4</w:t>
      </w:r>
      <w:r w:rsidRPr="00715427">
        <w:rPr>
          <w:b/>
          <w:szCs w:val="24"/>
        </w:rPr>
        <w:t>.</w:t>
      </w:r>
      <w:r w:rsidR="0060466B" w:rsidRPr="00715427">
        <w:rPr>
          <w:b/>
          <w:szCs w:val="24"/>
        </w:rPr>
        <w:t xml:space="preserve"> Выполнение итоговой работы: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Книжная графика. Многофигурная композиция (3-4 фигуры).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Сюжетная композиция. Многофигурная композиция (конкурсные задания).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3. Декоративный натюрморт.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lastRenderedPageBreak/>
        <w:t>Цели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и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задачи:</w:t>
      </w:r>
      <w:r w:rsidRPr="00FB0A12">
        <w:rPr>
          <w:szCs w:val="24"/>
        </w:rPr>
        <w:t xml:space="preserve"> 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Закрепление понятий и применение основных правил и законов станковой многофигурной тематической композиции.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задание: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Пространственно-плановое тональное и цветовое решение композиции, выбор формата.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Выполнение композиции с учетом композиционных законов на заданную тему и в выбранном формате; целостность композиционного решения.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 xml:space="preserve">работы: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Изучение исторического костюма и материальной культуры.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Сбор подготовительного материала, пространственно-плановое, тональное и цветовое решение.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>Вариант 3. Тематический подбор предметов для декоративного натюрморта, натурные зарисовки предмето</w:t>
      </w:r>
      <w:r w:rsidR="00875E7F" w:rsidRPr="00FB0A12">
        <w:rPr>
          <w:szCs w:val="24"/>
        </w:rPr>
        <w:t xml:space="preserve">в и их графическая стилизация. </w:t>
      </w:r>
    </w:p>
    <w:p w:rsidR="0060466B" w:rsidRPr="009B1B12" w:rsidRDefault="00715427" w:rsidP="009B1B12">
      <w:pPr>
        <w:pStyle w:val="a4"/>
        <w:numPr>
          <w:ilvl w:val="0"/>
          <w:numId w:val="44"/>
        </w:numPr>
        <w:spacing w:after="0" w:line="270" w:lineRule="auto"/>
        <w:ind w:right="2957"/>
        <w:jc w:val="center"/>
        <w:rPr>
          <w:b/>
          <w:szCs w:val="24"/>
        </w:rPr>
      </w:pPr>
      <w:r w:rsidRPr="00DA3D4C">
        <w:rPr>
          <w:b/>
          <w:szCs w:val="24"/>
        </w:rPr>
        <w:t xml:space="preserve">КЛАСС    </w:t>
      </w:r>
      <w:r w:rsidR="0060466B" w:rsidRPr="009B1B12">
        <w:rPr>
          <w:b/>
          <w:szCs w:val="24"/>
        </w:rPr>
        <w:t>Ι</w:t>
      </w:r>
      <w:r w:rsidR="00DA3D4C" w:rsidRPr="009B1B12">
        <w:rPr>
          <w:b/>
          <w:szCs w:val="24"/>
        </w:rPr>
        <w:t xml:space="preserve"> </w:t>
      </w:r>
      <w:r w:rsidR="0060466B" w:rsidRPr="009B1B12">
        <w:rPr>
          <w:b/>
          <w:szCs w:val="24"/>
        </w:rPr>
        <w:t>полугодие</w:t>
      </w:r>
    </w:p>
    <w:p w:rsidR="00875E7F" w:rsidRPr="00FB0A12" w:rsidRDefault="0060466B" w:rsidP="00875E7F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Раздел1.</w:t>
      </w:r>
      <w:r w:rsidR="00DA3D4C">
        <w:rPr>
          <w:b/>
          <w:szCs w:val="24"/>
        </w:rPr>
        <w:t xml:space="preserve"> </w:t>
      </w:r>
      <w:r w:rsidR="00875E7F" w:rsidRPr="00FB0A12">
        <w:rPr>
          <w:b/>
          <w:szCs w:val="24"/>
        </w:rPr>
        <w:t>Графика</w:t>
      </w:r>
    </w:p>
    <w:p w:rsidR="0060466B" w:rsidRPr="00715427" w:rsidRDefault="0060466B" w:rsidP="00715427">
      <w:pPr>
        <w:pStyle w:val="a4"/>
        <w:numPr>
          <w:ilvl w:val="0"/>
          <w:numId w:val="47"/>
        </w:numPr>
        <w:spacing w:after="0" w:line="268" w:lineRule="auto"/>
        <w:ind w:right="2287"/>
        <w:jc w:val="left"/>
        <w:rPr>
          <w:b/>
          <w:szCs w:val="24"/>
        </w:rPr>
      </w:pPr>
      <w:r w:rsidRPr="00715427">
        <w:rPr>
          <w:b/>
          <w:szCs w:val="24"/>
        </w:rPr>
        <w:t>Создан</w:t>
      </w:r>
      <w:r w:rsidR="00715427">
        <w:rPr>
          <w:b/>
          <w:szCs w:val="24"/>
        </w:rPr>
        <w:t xml:space="preserve">ие сложной образной графической </w:t>
      </w:r>
      <w:r w:rsidRPr="00715427">
        <w:rPr>
          <w:b/>
          <w:szCs w:val="24"/>
        </w:rPr>
        <w:t xml:space="preserve">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Графический лист «Аллегория».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развитие абстрактно-образного мышления.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ab/>
        <w:t xml:space="preserve">условное </w:t>
      </w:r>
      <w:r w:rsidRPr="00FB0A12">
        <w:rPr>
          <w:szCs w:val="24"/>
        </w:rPr>
        <w:tab/>
        <w:t xml:space="preserve">изображение </w:t>
      </w:r>
      <w:r w:rsidRPr="00FB0A12">
        <w:rPr>
          <w:szCs w:val="24"/>
        </w:rPr>
        <w:tab/>
        <w:t xml:space="preserve">абстрактных </w:t>
      </w:r>
      <w:r w:rsidRPr="00FB0A12">
        <w:rPr>
          <w:szCs w:val="24"/>
        </w:rPr>
        <w:tab/>
        <w:t xml:space="preserve">идей </w:t>
      </w:r>
      <w:r w:rsidRPr="00FB0A12">
        <w:rPr>
          <w:szCs w:val="24"/>
        </w:rPr>
        <w:tab/>
        <w:t xml:space="preserve">посредством </w:t>
      </w:r>
      <w:r w:rsidRPr="00FB0A12">
        <w:rPr>
          <w:szCs w:val="24"/>
        </w:rPr>
        <w:tab/>
        <w:t>конкр</w:t>
      </w:r>
      <w:r w:rsidR="00875E7F" w:rsidRPr="00FB0A12">
        <w:rPr>
          <w:szCs w:val="24"/>
        </w:rPr>
        <w:t xml:space="preserve">етного художественного образа.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вводная беседа на тему «аллегория». Создание сложного художественного образа в композиции.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сбор подготовительного материала.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Основы мультипликации. Разработка персонажей и фона.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ab/>
        <w:t xml:space="preserve">образная </w:t>
      </w:r>
      <w:r w:rsidRPr="00FB0A12">
        <w:rPr>
          <w:szCs w:val="24"/>
        </w:rPr>
        <w:tab/>
        <w:t xml:space="preserve">характеристика </w:t>
      </w:r>
      <w:r w:rsidRPr="00FB0A12">
        <w:rPr>
          <w:szCs w:val="24"/>
        </w:rPr>
        <w:tab/>
        <w:t xml:space="preserve">персонажей </w:t>
      </w:r>
      <w:r w:rsidRPr="00FB0A12">
        <w:rPr>
          <w:szCs w:val="24"/>
        </w:rPr>
        <w:tab/>
        <w:t xml:space="preserve">и </w:t>
      </w:r>
      <w:r w:rsidRPr="00FB0A12">
        <w:rPr>
          <w:szCs w:val="24"/>
        </w:rPr>
        <w:tab/>
        <w:t xml:space="preserve">среды, </w:t>
      </w:r>
      <w:r w:rsidRPr="00FB0A12">
        <w:rPr>
          <w:szCs w:val="24"/>
        </w:rPr>
        <w:tab/>
        <w:t xml:space="preserve">в </w:t>
      </w:r>
      <w:r w:rsidRPr="00FB0A12">
        <w:rPr>
          <w:szCs w:val="24"/>
        </w:rPr>
        <w:tab/>
        <w:t xml:space="preserve">которой </w:t>
      </w:r>
      <w:r w:rsidRPr="00FB0A12">
        <w:rPr>
          <w:szCs w:val="24"/>
        </w:rPr>
        <w:tab/>
        <w:t xml:space="preserve">они </w:t>
      </w:r>
      <w:r w:rsidRPr="00FB0A12">
        <w:rPr>
          <w:szCs w:val="24"/>
        </w:rPr>
        <w:tab/>
        <w:t xml:space="preserve">будут взаимодействовать.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</w:t>
      </w:r>
      <w:r w:rsidRPr="00FB0A12">
        <w:rPr>
          <w:szCs w:val="24"/>
        </w:rPr>
        <w:t xml:space="preserve">: вводная беседа на тему «стили мультипликации». Разработка стилизованных персонажей (2-3) с учетом требований мультипликационной графики. Выразительность силуэта. Локальность цвета.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szCs w:val="24"/>
        </w:rPr>
        <w:t xml:space="preserve">: создание фона для персонажей с учетом плановости. </w:t>
      </w:r>
    </w:p>
    <w:p w:rsidR="0060466B" w:rsidRPr="00715427" w:rsidRDefault="00715427" w:rsidP="0060466B">
      <w:pPr>
        <w:tabs>
          <w:tab w:val="center" w:pos="757"/>
          <w:tab w:val="center" w:pos="2399"/>
        </w:tabs>
        <w:spacing w:after="0"/>
        <w:ind w:left="0" w:firstLine="0"/>
        <w:jc w:val="left"/>
        <w:rPr>
          <w:b/>
          <w:szCs w:val="24"/>
        </w:rPr>
      </w:pPr>
      <w:r w:rsidRPr="00715427">
        <w:rPr>
          <w:rFonts w:eastAsia="Calibri"/>
          <w:b/>
          <w:szCs w:val="24"/>
        </w:rPr>
        <w:t>2.</w:t>
      </w:r>
      <w:r w:rsidR="0060466B" w:rsidRPr="00715427">
        <w:rPr>
          <w:rFonts w:eastAsia="Segoe UI Symbol"/>
          <w:b/>
          <w:szCs w:val="24"/>
        </w:rPr>
        <w:tab/>
      </w:r>
      <w:r w:rsidR="00B17BFD">
        <w:rPr>
          <w:rFonts w:eastAsia="Segoe UI Symbol"/>
          <w:b/>
          <w:szCs w:val="24"/>
        </w:rPr>
        <w:t xml:space="preserve"> </w:t>
      </w:r>
      <w:r w:rsidR="0060466B" w:rsidRPr="00715427">
        <w:rPr>
          <w:b/>
          <w:szCs w:val="24"/>
        </w:rPr>
        <w:t xml:space="preserve">Графика малых форм.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1. Разработка праздничной открытки.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знакомство с графикой малых форм.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выразительность и оригинальность образа в малом формате.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станковой композиции малых графических форм.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сбор тематического материала. Изучение классических аналогов.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Вариант 2. Экслибрис.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lastRenderedPageBreak/>
        <w:t>Цель:</w:t>
      </w:r>
      <w:r w:rsidRPr="00FB0A12">
        <w:rPr>
          <w:szCs w:val="24"/>
        </w:rPr>
        <w:t xml:space="preserve"> знакомство с понятием «эмблема» (книжный знак книголюба, библиотеки) как составной части графики малых форм. </w:t>
      </w:r>
    </w:p>
    <w:p w:rsidR="0060466B" w:rsidRPr="00FB0A12" w:rsidRDefault="0060466B" w:rsidP="0060466B">
      <w:pPr>
        <w:spacing w:after="0" w:line="273" w:lineRule="auto"/>
        <w:ind w:left="0" w:right="2" w:firstLine="0"/>
        <w:jc w:val="left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создание композиции, наиболее полно отражающей </w:t>
      </w:r>
      <w:r w:rsidRPr="00FB0A12">
        <w:rPr>
          <w:szCs w:val="24"/>
        </w:rPr>
        <w:tab/>
        <w:t xml:space="preserve">профессиональные, любительские интересы и литературные пристрастия владельца книги. Использование символов в изображении.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сложной графической композиции малых форм с использованием шрифта и различных символов.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</w:t>
      </w:r>
      <w:r w:rsidRPr="00FB0A12">
        <w:rPr>
          <w:szCs w:val="24"/>
        </w:rPr>
        <w:t xml:space="preserve">: выполнение эскизов с учетом характерных особенностей графики малых форм. Сбор материала.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b/>
          <w:szCs w:val="24"/>
        </w:rPr>
        <w:t>3.</w:t>
      </w:r>
      <w:r w:rsidR="00B17BFD">
        <w:rPr>
          <w:b/>
          <w:szCs w:val="24"/>
        </w:rPr>
        <w:t xml:space="preserve"> </w:t>
      </w:r>
      <w:r w:rsidRPr="00715427">
        <w:rPr>
          <w:b/>
          <w:szCs w:val="24"/>
        </w:rPr>
        <w:t>Шрифтовая композиция.</w:t>
      </w:r>
      <w:r w:rsidR="00F920E2">
        <w:rPr>
          <w:b/>
          <w:szCs w:val="24"/>
        </w:rPr>
        <w:t xml:space="preserve"> Зачет.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изучение различных видов и конструктивных особенностей шрифта. </w:t>
      </w: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создание композиции, в которой шрифт будет нести главную смысловую и эстетическую нагрузку.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</w:t>
      </w:r>
      <w:r w:rsidRPr="00FB0A12">
        <w:rPr>
          <w:szCs w:val="24"/>
        </w:rPr>
        <w:t>: создание оригинальной тематической шрифтовой композиции с учетом понятия цветности шрифта (цветность – соотношение толщины букв и меж</w:t>
      </w:r>
      <w:r w:rsidR="006759CC">
        <w:rPr>
          <w:szCs w:val="24"/>
        </w:rPr>
        <w:t xml:space="preserve"> </w:t>
      </w:r>
      <w:r w:rsidRPr="00FB0A12">
        <w:rPr>
          <w:szCs w:val="24"/>
        </w:rPr>
        <w:t xml:space="preserve">буквенных пространств).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 xml:space="preserve"> изучение характерных особенностей шрифтов.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Выполнение композиционных эскизов. </w:t>
      </w:r>
    </w:p>
    <w:p w:rsidR="0060466B" w:rsidRPr="00FB0A12" w:rsidRDefault="0060466B" w:rsidP="0060466B">
      <w:pPr>
        <w:spacing w:after="0" w:line="270" w:lineRule="auto"/>
        <w:ind w:left="0" w:right="67" w:firstLine="0"/>
        <w:jc w:val="center"/>
        <w:rPr>
          <w:szCs w:val="24"/>
        </w:rPr>
      </w:pPr>
      <w:r w:rsidRPr="00FB0A12">
        <w:rPr>
          <w:b/>
          <w:szCs w:val="24"/>
        </w:rPr>
        <w:t>ΙΙ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полугодие</w:t>
      </w:r>
    </w:p>
    <w:p w:rsidR="00715427" w:rsidRDefault="0060466B" w:rsidP="0060466B">
      <w:pPr>
        <w:spacing w:after="0" w:line="268" w:lineRule="auto"/>
        <w:ind w:left="0" w:right="5359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B17BFD">
        <w:rPr>
          <w:b/>
          <w:szCs w:val="24"/>
        </w:rPr>
        <w:t xml:space="preserve"> </w:t>
      </w:r>
      <w:r w:rsidRPr="00FB0A12">
        <w:rPr>
          <w:b/>
          <w:szCs w:val="24"/>
        </w:rPr>
        <w:t>2.Сюжетная</w:t>
      </w:r>
      <w:r w:rsidR="00B17BFD">
        <w:rPr>
          <w:b/>
          <w:szCs w:val="24"/>
        </w:rPr>
        <w:t xml:space="preserve"> </w:t>
      </w:r>
      <w:r w:rsidRPr="00FB0A12">
        <w:rPr>
          <w:b/>
          <w:szCs w:val="24"/>
        </w:rPr>
        <w:t>компози</w:t>
      </w:r>
      <w:r w:rsidR="00715427">
        <w:rPr>
          <w:b/>
          <w:szCs w:val="24"/>
        </w:rPr>
        <w:t xml:space="preserve">ция </w:t>
      </w:r>
    </w:p>
    <w:p w:rsidR="0060466B" w:rsidRPr="00715427" w:rsidRDefault="00715427" w:rsidP="00715427">
      <w:pPr>
        <w:spacing w:after="0" w:line="268" w:lineRule="auto"/>
        <w:ind w:left="0" w:right="5359" w:firstLine="0"/>
        <w:jc w:val="left"/>
        <w:rPr>
          <w:b/>
          <w:szCs w:val="24"/>
        </w:rPr>
      </w:pPr>
      <w:r w:rsidRPr="00715427">
        <w:rPr>
          <w:b/>
          <w:szCs w:val="24"/>
        </w:rPr>
        <w:t>4.</w:t>
      </w:r>
      <w:r w:rsidR="0060466B" w:rsidRPr="00715427">
        <w:rPr>
          <w:b/>
          <w:szCs w:val="24"/>
        </w:rPr>
        <w:t xml:space="preserve">Сюжетная композиция. Триптих.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трех композиций объединенных одной темой, с учетом соподчиненности частей смысловому центру композиции.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Pr="00FB0A12">
        <w:rPr>
          <w:szCs w:val="24"/>
        </w:rPr>
        <w:tab/>
      </w:r>
      <w:r w:rsidRPr="00FB0A12">
        <w:rPr>
          <w:i/>
          <w:szCs w:val="24"/>
        </w:rPr>
        <w:t>для</w:t>
      </w:r>
      <w:r w:rsidRPr="00FB0A12">
        <w:rPr>
          <w:szCs w:val="24"/>
        </w:rPr>
        <w:tab/>
      </w:r>
      <w:r w:rsidRPr="00FB0A12">
        <w:rPr>
          <w:i/>
          <w:szCs w:val="24"/>
        </w:rPr>
        <w:t>самостоятельной</w:t>
      </w:r>
      <w:r w:rsidRPr="00FB0A12">
        <w:rPr>
          <w:szCs w:val="24"/>
        </w:rPr>
        <w:tab/>
      </w:r>
      <w:r w:rsidRPr="00FB0A12">
        <w:rPr>
          <w:i/>
          <w:szCs w:val="24"/>
        </w:rPr>
        <w:t>работы:</w:t>
      </w:r>
      <w:r w:rsidRPr="00FB0A12">
        <w:rPr>
          <w:szCs w:val="24"/>
        </w:rPr>
        <w:tab/>
        <w:t xml:space="preserve">сбор </w:t>
      </w:r>
      <w:r w:rsidRPr="00FB0A12">
        <w:rPr>
          <w:szCs w:val="24"/>
        </w:rPr>
        <w:tab/>
        <w:t xml:space="preserve">натурного </w:t>
      </w:r>
      <w:r w:rsidRPr="00FB0A12">
        <w:rPr>
          <w:szCs w:val="24"/>
        </w:rPr>
        <w:tab/>
        <w:t xml:space="preserve">материала, </w:t>
      </w:r>
      <w:r w:rsidRPr="00FB0A12">
        <w:rPr>
          <w:szCs w:val="24"/>
        </w:rPr>
        <w:tab/>
        <w:t>изучение материальной культуры, продо</w:t>
      </w:r>
      <w:r w:rsidR="00875E7F" w:rsidRPr="00FB0A12">
        <w:rPr>
          <w:szCs w:val="24"/>
        </w:rPr>
        <w:t xml:space="preserve">лжение работы над композицией. </w:t>
      </w:r>
    </w:p>
    <w:p w:rsidR="0060466B" w:rsidRPr="00FB0A12" w:rsidRDefault="000D246E" w:rsidP="0060466B">
      <w:pPr>
        <w:spacing w:after="0"/>
        <w:ind w:left="0" w:right="14" w:firstLine="0"/>
        <w:rPr>
          <w:szCs w:val="24"/>
        </w:rPr>
      </w:pPr>
      <w:r>
        <w:rPr>
          <w:b/>
          <w:szCs w:val="24"/>
        </w:rPr>
        <w:t>5.</w:t>
      </w:r>
      <w:r w:rsidR="0060466B" w:rsidRPr="000D246E">
        <w:rPr>
          <w:b/>
          <w:szCs w:val="24"/>
        </w:rPr>
        <w:t>Сюжетная композиция на конкурсные темы.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закрепление полученных традиционных композиционных базовых законов и правил.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формирование </w:t>
      </w:r>
      <w:r w:rsidRPr="00FB0A12">
        <w:rPr>
          <w:szCs w:val="24"/>
        </w:rPr>
        <w:tab/>
        <w:t xml:space="preserve">навыков самостоятельной работы в различных жанрах композиции. </w:t>
      </w:r>
    </w:p>
    <w:p w:rsidR="0060466B" w:rsidRPr="00FB0A12" w:rsidRDefault="0060466B" w:rsidP="0060466B">
      <w:pPr>
        <w:spacing w:after="0" w:line="273" w:lineRule="auto"/>
        <w:ind w:left="0" w:right="2" w:firstLine="0"/>
        <w:jc w:val="left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  <w:r w:rsidRPr="00FB0A12">
        <w:rPr>
          <w:i/>
          <w:szCs w:val="24"/>
        </w:rPr>
        <w:t>Задание</w:t>
      </w:r>
      <w:r w:rsidRPr="00FB0A12">
        <w:rPr>
          <w:szCs w:val="24"/>
        </w:rPr>
        <w:tab/>
      </w:r>
      <w:r w:rsidRPr="00FB0A12">
        <w:rPr>
          <w:i/>
          <w:szCs w:val="24"/>
        </w:rPr>
        <w:t>для</w:t>
      </w:r>
      <w:r w:rsidRPr="00FB0A12">
        <w:rPr>
          <w:szCs w:val="24"/>
        </w:rPr>
        <w:tab/>
      </w:r>
      <w:r w:rsidRPr="00FB0A12">
        <w:rPr>
          <w:i/>
          <w:szCs w:val="24"/>
        </w:rPr>
        <w:t>самостоятельной</w:t>
      </w:r>
      <w:r w:rsidRPr="00FB0A12">
        <w:rPr>
          <w:szCs w:val="24"/>
        </w:rPr>
        <w:tab/>
      </w:r>
      <w:r w:rsidRPr="00FB0A12">
        <w:rPr>
          <w:i/>
          <w:szCs w:val="24"/>
        </w:rPr>
        <w:t>работы</w:t>
      </w:r>
      <w:r w:rsidRPr="00FB0A12">
        <w:rPr>
          <w:b/>
          <w:i/>
          <w:szCs w:val="24"/>
        </w:rPr>
        <w:t>:</w:t>
      </w:r>
      <w:r w:rsidRPr="00FB0A12">
        <w:rPr>
          <w:szCs w:val="24"/>
        </w:rPr>
        <w:tab/>
        <w:t xml:space="preserve">сбор </w:t>
      </w:r>
      <w:r w:rsidRPr="00FB0A12">
        <w:rPr>
          <w:szCs w:val="24"/>
        </w:rPr>
        <w:tab/>
        <w:t xml:space="preserve">натурного </w:t>
      </w:r>
      <w:r w:rsidRPr="00FB0A12">
        <w:rPr>
          <w:szCs w:val="24"/>
        </w:rPr>
        <w:tab/>
        <w:t xml:space="preserve">материала, </w:t>
      </w:r>
      <w:r w:rsidRPr="00FB0A12">
        <w:rPr>
          <w:szCs w:val="24"/>
        </w:rPr>
        <w:tab/>
        <w:t xml:space="preserve">изучение материальной культуры. </w:t>
      </w:r>
    </w:p>
    <w:p w:rsidR="0060466B" w:rsidRPr="00FB0A12" w:rsidRDefault="0060466B" w:rsidP="0060466B">
      <w:pPr>
        <w:spacing w:after="0" w:line="268" w:lineRule="auto"/>
        <w:ind w:left="0" w:right="3774" w:firstLine="0"/>
        <w:jc w:val="left"/>
        <w:rPr>
          <w:szCs w:val="24"/>
        </w:rPr>
      </w:pPr>
      <w:r w:rsidRPr="00FB0A12">
        <w:rPr>
          <w:b/>
          <w:szCs w:val="24"/>
        </w:rPr>
        <w:t>Раздел</w:t>
      </w:r>
      <w:r w:rsidR="00B17BFD">
        <w:rPr>
          <w:b/>
          <w:szCs w:val="24"/>
        </w:rPr>
        <w:t xml:space="preserve"> </w:t>
      </w:r>
      <w:r w:rsidRPr="00FB0A12">
        <w:rPr>
          <w:b/>
          <w:szCs w:val="24"/>
        </w:rPr>
        <w:t>3.</w:t>
      </w:r>
      <w:r w:rsidR="00B17BFD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Графика </w:t>
      </w:r>
    </w:p>
    <w:p w:rsidR="0060466B" w:rsidRPr="000D246E" w:rsidRDefault="000D246E" w:rsidP="0060466B">
      <w:pPr>
        <w:spacing w:after="0"/>
        <w:ind w:left="0" w:right="14" w:firstLine="0"/>
        <w:rPr>
          <w:b/>
          <w:szCs w:val="24"/>
        </w:rPr>
      </w:pPr>
      <w:r w:rsidRPr="000D246E">
        <w:rPr>
          <w:b/>
          <w:szCs w:val="24"/>
        </w:rPr>
        <w:t xml:space="preserve">6. </w:t>
      </w:r>
      <w:r w:rsidR="0060466B" w:rsidRPr="000D246E">
        <w:rPr>
          <w:b/>
          <w:szCs w:val="24"/>
        </w:rPr>
        <w:t>Графическая композиция в городской среде.</w:t>
      </w:r>
      <w:r w:rsidR="00B17BFD">
        <w:rPr>
          <w:b/>
          <w:szCs w:val="24"/>
        </w:rPr>
        <w:t xml:space="preserve"> Экзамен.</w:t>
      </w:r>
      <w:r w:rsidR="0060466B" w:rsidRPr="000D246E">
        <w:rPr>
          <w:b/>
          <w:szCs w:val="24"/>
        </w:rPr>
        <w:t xml:space="preserve">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Цель:</w:t>
      </w:r>
      <w:r w:rsidRPr="00FB0A12">
        <w:rPr>
          <w:szCs w:val="24"/>
        </w:rPr>
        <w:t xml:space="preserve"> знакомство с художественным решением городской среды.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Задача:</w:t>
      </w:r>
      <w:r w:rsidRPr="00FB0A12">
        <w:rPr>
          <w:szCs w:val="24"/>
        </w:rPr>
        <w:t xml:space="preserve"> создать графическую композицию, вписывающуюся в архитектурную среду города. </w:t>
      </w:r>
    </w:p>
    <w:p w:rsidR="00DA3D4C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Предлагаемое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аудиторное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задание:</w:t>
      </w:r>
      <w:r w:rsidRPr="00FB0A12">
        <w:rPr>
          <w:szCs w:val="24"/>
        </w:rPr>
        <w:t xml:space="preserve"> создание эскиза сложной композиции, несущей эстетическую и смысловую нагрузку – фрески, сграффито. </w:t>
      </w:r>
    </w:p>
    <w:p w:rsidR="0060466B" w:rsidRPr="00FB0A12" w:rsidRDefault="0060466B" w:rsidP="00875E7F">
      <w:pPr>
        <w:spacing w:after="0"/>
        <w:ind w:left="0" w:right="14" w:firstLine="0"/>
        <w:rPr>
          <w:szCs w:val="24"/>
        </w:rPr>
      </w:pPr>
      <w:r w:rsidRPr="00FB0A12">
        <w:rPr>
          <w:i/>
          <w:szCs w:val="24"/>
        </w:rPr>
        <w:t>Задание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для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самостоятельной</w:t>
      </w:r>
      <w:r w:rsidR="00DA3D4C">
        <w:rPr>
          <w:i/>
          <w:szCs w:val="24"/>
        </w:rPr>
        <w:t xml:space="preserve"> </w:t>
      </w:r>
      <w:r w:rsidRPr="00FB0A12">
        <w:rPr>
          <w:i/>
          <w:szCs w:val="24"/>
        </w:rPr>
        <w:t>работы:</w:t>
      </w:r>
      <w:r w:rsidR="00875E7F" w:rsidRPr="00FB0A12">
        <w:rPr>
          <w:szCs w:val="24"/>
        </w:rPr>
        <w:t xml:space="preserve"> сбор натурного материала. </w:t>
      </w:r>
    </w:p>
    <w:p w:rsidR="0060466B" w:rsidRPr="00FB0A12" w:rsidRDefault="0060466B" w:rsidP="000D246E">
      <w:pPr>
        <w:spacing w:after="0" w:line="270" w:lineRule="auto"/>
        <w:ind w:left="0" w:right="68" w:firstLine="0"/>
        <w:jc w:val="center"/>
        <w:rPr>
          <w:szCs w:val="24"/>
        </w:rPr>
      </w:pPr>
      <w:r w:rsidRPr="00FB0A12">
        <w:rPr>
          <w:b/>
          <w:szCs w:val="24"/>
        </w:rPr>
        <w:t>III.ТРЕБОВАНИЯ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К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УРОВНЮ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ПОДГОТОВКИ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ОБУЧАЮЩИХСЯ</w:t>
      </w:r>
    </w:p>
    <w:p w:rsidR="0060466B" w:rsidRPr="00FB0A12" w:rsidRDefault="0060466B" w:rsidP="000D246E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Результатом освоения учебного предмета «Композиция станковая» является приобретение обучающимися следующих знаний, умений и навыков: </w:t>
      </w:r>
    </w:p>
    <w:p w:rsidR="0060466B" w:rsidRPr="00FB0A12" w:rsidRDefault="0060466B" w:rsidP="00863704">
      <w:pPr>
        <w:numPr>
          <w:ilvl w:val="0"/>
          <w:numId w:val="17"/>
        </w:numPr>
        <w:tabs>
          <w:tab w:val="left" w:pos="284"/>
        </w:tabs>
        <w:spacing w:after="0"/>
        <w:ind w:left="0" w:right="14" w:firstLine="0"/>
        <w:rPr>
          <w:szCs w:val="24"/>
        </w:rPr>
      </w:pPr>
      <w:r w:rsidRPr="00FB0A12">
        <w:rPr>
          <w:szCs w:val="24"/>
        </w:rPr>
        <w:lastRenderedPageBreak/>
        <w:t xml:space="preserve">знание </w:t>
      </w:r>
      <w:r w:rsidRPr="00FB0A12">
        <w:rPr>
          <w:szCs w:val="24"/>
        </w:rPr>
        <w:tab/>
        <w:t xml:space="preserve">основных </w:t>
      </w:r>
      <w:r w:rsidRPr="00FB0A12">
        <w:rPr>
          <w:szCs w:val="24"/>
        </w:rPr>
        <w:tab/>
        <w:t xml:space="preserve">элементов </w:t>
      </w:r>
      <w:r w:rsidRPr="00FB0A12">
        <w:rPr>
          <w:szCs w:val="24"/>
        </w:rPr>
        <w:tab/>
        <w:t xml:space="preserve">композиции, </w:t>
      </w:r>
      <w:r w:rsidRPr="00FB0A12">
        <w:rPr>
          <w:szCs w:val="24"/>
        </w:rPr>
        <w:tab/>
        <w:t xml:space="preserve">закономерностей </w:t>
      </w:r>
      <w:r w:rsidRPr="00FB0A12">
        <w:rPr>
          <w:szCs w:val="24"/>
        </w:rPr>
        <w:tab/>
        <w:t xml:space="preserve">построения художественной формы; </w:t>
      </w:r>
    </w:p>
    <w:p w:rsidR="0060466B" w:rsidRPr="00FB0A12" w:rsidRDefault="0060466B" w:rsidP="00863704">
      <w:pPr>
        <w:numPr>
          <w:ilvl w:val="0"/>
          <w:numId w:val="17"/>
        </w:numPr>
        <w:tabs>
          <w:tab w:val="left" w:pos="284"/>
        </w:tabs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60466B" w:rsidRPr="00FB0A12" w:rsidRDefault="0060466B" w:rsidP="00863704">
      <w:pPr>
        <w:numPr>
          <w:ilvl w:val="0"/>
          <w:numId w:val="17"/>
        </w:numPr>
        <w:tabs>
          <w:tab w:val="left" w:pos="284"/>
        </w:tabs>
        <w:spacing w:after="0" w:line="273" w:lineRule="auto"/>
        <w:ind w:left="0" w:right="14" w:firstLine="0"/>
        <w:rPr>
          <w:szCs w:val="24"/>
        </w:rPr>
      </w:pPr>
      <w:r w:rsidRPr="00FB0A12">
        <w:rPr>
          <w:szCs w:val="24"/>
        </w:rPr>
        <w:t xml:space="preserve"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 </w:t>
      </w:r>
    </w:p>
    <w:p w:rsidR="0060466B" w:rsidRPr="00FB0A12" w:rsidRDefault="0060466B" w:rsidP="00863704">
      <w:pPr>
        <w:numPr>
          <w:ilvl w:val="0"/>
          <w:numId w:val="17"/>
        </w:numPr>
        <w:tabs>
          <w:tab w:val="left" w:pos="284"/>
        </w:tabs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>умение использовать средства живописи и графики, их изобразительно</w:t>
      </w:r>
      <w:r w:rsidR="00DA3D4C">
        <w:rPr>
          <w:szCs w:val="24"/>
        </w:rPr>
        <w:t xml:space="preserve">е </w:t>
      </w:r>
      <w:r w:rsidRPr="00FB0A12">
        <w:rPr>
          <w:szCs w:val="24"/>
        </w:rPr>
        <w:t xml:space="preserve">выразительные возможности; </w:t>
      </w:r>
    </w:p>
    <w:p w:rsidR="00875E7F" w:rsidRPr="00FB0A12" w:rsidRDefault="0060466B" w:rsidP="00863704">
      <w:pPr>
        <w:numPr>
          <w:ilvl w:val="0"/>
          <w:numId w:val="17"/>
        </w:numPr>
        <w:tabs>
          <w:tab w:val="left" w:pos="142"/>
        </w:tabs>
        <w:spacing w:after="0" w:line="259" w:lineRule="auto"/>
        <w:ind w:left="0" w:right="14" w:firstLine="0"/>
        <w:rPr>
          <w:szCs w:val="24"/>
        </w:rPr>
      </w:pPr>
      <w:r w:rsidRPr="00FB0A12">
        <w:rPr>
          <w:szCs w:val="24"/>
        </w:rPr>
        <w:t xml:space="preserve">умение находить живописно-пластические решения для каждой творческой задачи; </w:t>
      </w:r>
    </w:p>
    <w:p w:rsidR="0060466B" w:rsidRPr="00FB0A12" w:rsidRDefault="0060466B" w:rsidP="00863704">
      <w:pPr>
        <w:numPr>
          <w:ilvl w:val="0"/>
          <w:numId w:val="17"/>
        </w:numPr>
        <w:tabs>
          <w:tab w:val="left" w:pos="284"/>
        </w:tabs>
        <w:spacing w:after="0" w:line="259" w:lineRule="auto"/>
        <w:ind w:left="0" w:right="14" w:firstLine="0"/>
        <w:rPr>
          <w:szCs w:val="24"/>
        </w:rPr>
      </w:pPr>
      <w:r w:rsidRPr="00FB0A12">
        <w:rPr>
          <w:szCs w:val="24"/>
        </w:rPr>
        <w:t xml:space="preserve">навыки работы по композиции. </w:t>
      </w:r>
    </w:p>
    <w:p w:rsidR="0060466B" w:rsidRPr="00FB0A12" w:rsidRDefault="0060466B" w:rsidP="00875E7F">
      <w:pPr>
        <w:keepNext/>
        <w:keepLines/>
        <w:spacing w:after="0" w:line="269" w:lineRule="auto"/>
        <w:ind w:left="0" w:firstLine="0"/>
        <w:jc w:val="left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1.Требования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к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уровню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подготовки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обучающихся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на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различных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этапах</w:t>
      </w:r>
      <w:r w:rsidR="00B17BFD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обучения </w:t>
      </w:r>
    </w:p>
    <w:p w:rsidR="00875E7F" w:rsidRPr="00FB0A12" w:rsidRDefault="0060466B" w:rsidP="000D246E">
      <w:pPr>
        <w:spacing w:after="0" w:line="268" w:lineRule="auto"/>
        <w:ind w:left="0" w:right="3774" w:firstLine="0"/>
        <w:jc w:val="center"/>
        <w:rPr>
          <w:szCs w:val="24"/>
        </w:rPr>
      </w:pPr>
      <w:r w:rsidRPr="00FB0A12">
        <w:rPr>
          <w:b/>
          <w:szCs w:val="24"/>
        </w:rPr>
        <w:t>1годобучения</w:t>
      </w:r>
    </w:p>
    <w:p w:rsidR="0060466B" w:rsidRPr="00FB0A12" w:rsidRDefault="0060466B" w:rsidP="00863704">
      <w:pPr>
        <w:spacing w:after="0" w:line="268" w:lineRule="auto"/>
        <w:ind w:left="284" w:right="3774" w:firstLine="0"/>
        <w:jc w:val="left"/>
        <w:rPr>
          <w:szCs w:val="24"/>
        </w:rPr>
      </w:pPr>
      <w:r w:rsidRPr="00FB0A12">
        <w:rPr>
          <w:szCs w:val="24"/>
        </w:rPr>
        <w:t xml:space="preserve">- </w:t>
      </w:r>
      <w:r w:rsidRPr="00FB0A12">
        <w:rPr>
          <w:b/>
          <w:i/>
          <w:szCs w:val="24"/>
        </w:rPr>
        <w:t>знания</w:t>
      </w:r>
      <w:r w:rsidRPr="00FB0A12">
        <w:rPr>
          <w:szCs w:val="24"/>
        </w:rPr>
        <w:t xml:space="preserve">: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понятий и терминов, используемых при работе над композицией;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тональной, цветовой, линейной композиции;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движении в композиции;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ритме в станковой композиции; </w:t>
      </w:r>
    </w:p>
    <w:p w:rsidR="00875E7F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>о контрастах и нюансах;</w:t>
      </w:r>
    </w:p>
    <w:p w:rsidR="0060466B" w:rsidRPr="00FB0A12" w:rsidRDefault="0060466B" w:rsidP="00863704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 - </w:t>
      </w:r>
      <w:r w:rsidRPr="00FB0A12">
        <w:rPr>
          <w:b/>
          <w:i/>
          <w:szCs w:val="24"/>
        </w:rPr>
        <w:t xml:space="preserve">умения: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уравновешивать основные элементы в листе;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четко выделять композиционный центр; </w:t>
      </w:r>
    </w:p>
    <w:p w:rsidR="00B17BFD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собирать материал в работе над сюжетной композицией;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b/>
          <w:i/>
          <w:szCs w:val="24"/>
        </w:rPr>
        <w:t xml:space="preserve">-навыки: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владения техниками работы гуашью, аппликации, графическими техниками; </w:t>
      </w:r>
    </w:p>
    <w:p w:rsidR="0060466B" w:rsidRPr="00FB0A12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поэтапной работы над сюжетной композицией; </w:t>
      </w:r>
    </w:p>
    <w:p w:rsidR="0060466B" w:rsidRPr="000D246E" w:rsidRDefault="0060466B" w:rsidP="00863704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анализировать схемы построения композиций великими художниками. </w:t>
      </w:r>
    </w:p>
    <w:p w:rsidR="000D246E" w:rsidRDefault="00DA3D4C" w:rsidP="000D246E">
      <w:pPr>
        <w:pStyle w:val="a4"/>
        <w:numPr>
          <w:ilvl w:val="1"/>
          <w:numId w:val="18"/>
        </w:numPr>
        <w:spacing w:after="0" w:line="268" w:lineRule="auto"/>
        <w:ind w:right="3774"/>
        <w:jc w:val="center"/>
        <w:rPr>
          <w:szCs w:val="24"/>
        </w:rPr>
      </w:pPr>
      <w:r>
        <w:rPr>
          <w:b/>
          <w:szCs w:val="24"/>
        </w:rPr>
        <w:t>г</w:t>
      </w:r>
      <w:r w:rsidR="0060466B" w:rsidRPr="000D246E">
        <w:rPr>
          <w:b/>
          <w:szCs w:val="24"/>
        </w:rPr>
        <w:t>од</w:t>
      </w:r>
      <w:r>
        <w:rPr>
          <w:b/>
          <w:szCs w:val="24"/>
        </w:rPr>
        <w:t xml:space="preserve"> </w:t>
      </w:r>
      <w:r w:rsidR="0060466B" w:rsidRPr="000D246E">
        <w:rPr>
          <w:b/>
          <w:szCs w:val="24"/>
        </w:rPr>
        <w:t>бучения</w:t>
      </w:r>
    </w:p>
    <w:p w:rsidR="0060466B" w:rsidRPr="000D246E" w:rsidRDefault="0060466B" w:rsidP="000D246E">
      <w:pPr>
        <w:pStyle w:val="a4"/>
        <w:spacing w:after="0" w:line="268" w:lineRule="auto"/>
        <w:ind w:left="284" w:right="3774" w:firstLine="0"/>
        <w:jc w:val="left"/>
        <w:rPr>
          <w:szCs w:val="24"/>
        </w:rPr>
      </w:pPr>
      <w:r w:rsidRPr="000D246E">
        <w:rPr>
          <w:szCs w:val="24"/>
        </w:rPr>
        <w:t xml:space="preserve">- </w:t>
      </w:r>
      <w:r w:rsidRPr="000D246E">
        <w:rPr>
          <w:b/>
          <w:i/>
          <w:szCs w:val="24"/>
        </w:rPr>
        <w:t>знания</w:t>
      </w:r>
      <w:r w:rsidRPr="000D246E">
        <w:rPr>
          <w:szCs w:val="24"/>
        </w:rPr>
        <w:t xml:space="preserve">: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понятий и терминов, используемых при работе над композицией;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развитии пластической идеи в пространственной композиции;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трехмерном пространстве,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перспективе (линейной и воздушной);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плановости изображения;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точке зрения (горизонт); </w:t>
      </w:r>
    </w:p>
    <w:p w:rsidR="00017D1E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 создании декоративной композиции; </w:t>
      </w:r>
    </w:p>
    <w:p w:rsidR="0060466B" w:rsidRPr="00FB0A12" w:rsidRDefault="0060466B" w:rsidP="00017D1E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- </w:t>
      </w:r>
      <w:r w:rsidRPr="00FB0A12">
        <w:rPr>
          <w:b/>
          <w:i/>
          <w:szCs w:val="24"/>
        </w:rPr>
        <w:t xml:space="preserve">умения: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передачи пространства через изменение насыщенности и светлоты цвета;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последовательно поэтапно работать над сюжетной композицией;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работать над индивидуальной трактовкой персонажей;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передавать стилистику, историческую достоверность деталей; </w:t>
      </w:r>
    </w:p>
    <w:p w:rsidR="00017D1E" w:rsidRDefault="0060466B" w:rsidP="000D246E">
      <w:pPr>
        <w:numPr>
          <w:ilvl w:val="0"/>
          <w:numId w:val="18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>трансформироват</w:t>
      </w:r>
      <w:r w:rsidR="00017D1E">
        <w:rPr>
          <w:szCs w:val="24"/>
        </w:rPr>
        <w:t>ь и стилизовать заданную форму;</w:t>
      </w:r>
    </w:p>
    <w:p w:rsidR="0060466B" w:rsidRPr="00FB0A12" w:rsidRDefault="0060466B" w:rsidP="00017D1E">
      <w:pPr>
        <w:spacing w:after="0"/>
        <w:ind w:left="709" w:right="14" w:firstLine="0"/>
        <w:rPr>
          <w:szCs w:val="24"/>
        </w:rPr>
      </w:pPr>
      <w:r w:rsidRPr="00FB0A12">
        <w:rPr>
          <w:b/>
          <w:i/>
          <w:szCs w:val="24"/>
        </w:rPr>
        <w:t xml:space="preserve">-навыки: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перехода на условную плоскостную, аппликативную трактовку формы предмета; </w:t>
      </w:r>
    </w:p>
    <w:p w:rsidR="0060466B" w:rsidRPr="00FB0A12" w:rsidRDefault="0060466B" w:rsidP="000D246E">
      <w:pPr>
        <w:numPr>
          <w:ilvl w:val="0"/>
          <w:numId w:val="18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анализировать схемы построения композиций великих художников; </w:t>
      </w:r>
    </w:p>
    <w:p w:rsidR="0060466B" w:rsidRPr="000D246E" w:rsidRDefault="0060466B" w:rsidP="000D246E">
      <w:pPr>
        <w:numPr>
          <w:ilvl w:val="0"/>
          <w:numId w:val="18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работы с ограниченной палитрой, составление колеров;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></w:t>
      </w:r>
      <w:r w:rsidRPr="00FB0A12">
        <w:rPr>
          <w:szCs w:val="24"/>
        </w:rPr>
        <w:t xml:space="preserve">создания орнаментальной композиции из стилизованных мотивов. </w:t>
      </w:r>
    </w:p>
    <w:p w:rsidR="0060466B" w:rsidRPr="000D246E" w:rsidRDefault="00DA3D4C" w:rsidP="000D246E">
      <w:pPr>
        <w:pStyle w:val="a4"/>
        <w:numPr>
          <w:ilvl w:val="1"/>
          <w:numId w:val="18"/>
        </w:numPr>
        <w:spacing w:after="0" w:line="268" w:lineRule="auto"/>
        <w:ind w:right="3774"/>
        <w:jc w:val="center"/>
        <w:rPr>
          <w:szCs w:val="24"/>
        </w:rPr>
      </w:pPr>
      <w:r>
        <w:rPr>
          <w:b/>
          <w:szCs w:val="24"/>
        </w:rPr>
        <w:lastRenderedPageBreak/>
        <w:t>г</w:t>
      </w:r>
      <w:r w:rsidR="0060466B" w:rsidRPr="000D246E">
        <w:rPr>
          <w:b/>
          <w:szCs w:val="24"/>
        </w:rPr>
        <w:t>од</w:t>
      </w:r>
      <w:r>
        <w:rPr>
          <w:b/>
          <w:szCs w:val="24"/>
        </w:rPr>
        <w:t xml:space="preserve"> </w:t>
      </w:r>
      <w:r w:rsidR="0060466B" w:rsidRPr="000D246E">
        <w:rPr>
          <w:b/>
          <w:szCs w:val="24"/>
        </w:rPr>
        <w:t>обучения</w:t>
      </w:r>
    </w:p>
    <w:p w:rsidR="0060466B" w:rsidRPr="00FB0A12" w:rsidRDefault="0060466B" w:rsidP="0060466B">
      <w:pPr>
        <w:numPr>
          <w:ilvl w:val="0"/>
          <w:numId w:val="19"/>
        </w:numPr>
        <w:spacing w:after="0" w:line="269" w:lineRule="auto"/>
        <w:ind w:hanging="144"/>
        <w:jc w:val="left"/>
        <w:rPr>
          <w:szCs w:val="24"/>
        </w:rPr>
      </w:pPr>
      <w:r w:rsidRPr="00FB0A12">
        <w:rPr>
          <w:b/>
          <w:i/>
          <w:szCs w:val="24"/>
        </w:rPr>
        <w:t>знания</w:t>
      </w:r>
      <w:r w:rsidRPr="00FB0A12">
        <w:rPr>
          <w:szCs w:val="24"/>
        </w:rPr>
        <w:t xml:space="preserve">: </w:t>
      </w:r>
      <w:r w:rsidRPr="00FB0A12">
        <w:rPr>
          <w:szCs w:val="24"/>
        </w:rPr>
        <w:tab/>
      </w:r>
    </w:p>
    <w:p w:rsidR="0060466B" w:rsidRPr="00B17BFD" w:rsidRDefault="0060466B" w:rsidP="00B17BFD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о пропорциях, об основах перспективы; </w:t>
      </w:r>
      <w:r w:rsidRPr="00FB0A12">
        <w:rPr>
          <w:szCs w:val="24"/>
        </w:rPr>
        <w:tab/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о символическом значении цвета в композиции; </w:t>
      </w:r>
      <w:r w:rsidRPr="00FB0A12">
        <w:rPr>
          <w:szCs w:val="24"/>
        </w:rPr>
        <w:tab/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о влиянии цвета и тона на формирование пространства условной картинной плоскости; </w:t>
      </w:r>
      <w:r w:rsidRPr="00FB0A12">
        <w:rPr>
          <w:szCs w:val="24"/>
        </w:rPr>
        <w:tab/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>об эмоциональной выразительности и цельности композиции</w:t>
      </w:r>
      <w:r w:rsidRPr="00FB0A12">
        <w:rPr>
          <w:szCs w:val="24"/>
          <w:vertAlign w:val="superscript"/>
        </w:rPr>
        <w:t xml:space="preserve">; </w:t>
      </w:r>
      <w:r w:rsidRPr="00FB0A12">
        <w:rPr>
          <w:szCs w:val="24"/>
          <w:vertAlign w:val="superscript"/>
        </w:rPr>
        <w:tab/>
      </w:r>
    </w:p>
    <w:p w:rsidR="0060466B" w:rsidRPr="00017D1E" w:rsidRDefault="0060466B" w:rsidP="00017D1E">
      <w:pPr>
        <w:numPr>
          <w:ilvl w:val="0"/>
          <w:numId w:val="19"/>
        </w:numPr>
        <w:spacing w:after="0" w:line="269" w:lineRule="auto"/>
        <w:ind w:left="709" w:hanging="425"/>
        <w:jc w:val="left"/>
        <w:rPr>
          <w:szCs w:val="24"/>
        </w:rPr>
      </w:pPr>
      <w:r w:rsidRPr="00FB0A12">
        <w:rPr>
          <w:b/>
          <w:i/>
          <w:szCs w:val="24"/>
        </w:rPr>
        <w:t xml:space="preserve">умения: </w:t>
      </w:r>
      <w:r w:rsidRPr="00FB0A12">
        <w:rPr>
          <w:b/>
          <w:i/>
          <w:szCs w:val="24"/>
        </w:rPr>
        <w:tab/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ориентироваться в общепринятой терминологии; </w:t>
      </w:r>
      <w:r w:rsidRPr="00FB0A12">
        <w:rPr>
          <w:szCs w:val="24"/>
        </w:rPr>
        <w:tab/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доводить свою работу до известной степени законченности; </w:t>
      </w:r>
      <w:r w:rsidRPr="00FB0A12">
        <w:rPr>
          <w:szCs w:val="24"/>
        </w:rPr>
        <w:tab/>
      </w:r>
    </w:p>
    <w:p w:rsidR="00017D1E" w:rsidRPr="00017D1E" w:rsidRDefault="0060466B" w:rsidP="00017D1E">
      <w:pPr>
        <w:numPr>
          <w:ilvl w:val="1"/>
          <w:numId w:val="19"/>
        </w:numPr>
        <w:spacing w:after="0" w:line="273" w:lineRule="auto"/>
        <w:ind w:left="709" w:right="14" w:hanging="425"/>
        <w:rPr>
          <w:szCs w:val="24"/>
        </w:rPr>
      </w:pPr>
      <w:r w:rsidRPr="00FB0A12">
        <w:rPr>
          <w:szCs w:val="24"/>
        </w:rPr>
        <w:t xml:space="preserve">обрабатывать поверхность листа, передавать характер движения людей и животных;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 xml:space="preserve"> </w:t>
      </w:r>
      <w:r w:rsidRPr="00FB0A12">
        <w:rPr>
          <w:szCs w:val="24"/>
        </w:rPr>
        <w:t xml:space="preserve">собирать дополнительный материал для создания композиции; </w:t>
      </w:r>
    </w:p>
    <w:p w:rsidR="0060466B" w:rsidRPr="00FB0A12" w:rsidRDefault="0060466B" w:rsidP="00017D1E">
      <w:pPr>
        <w:spacing w:after="0" w:line="273" w:lineRule="auto"/>
        <w:ind w:left="284" w:right="14" w:firstLine="0"/>
        <w:rPr>
          <w:szCs w:val="24"/>
        </w:rPr>
      </w:pPr>
      <w:r w:rsidRPr="00FB0A12">
        <w:rPr>
          <w:b/>
          <w:i/>
          <w:szCs w:val="24"/>
        </w:rPr>
        <w:t>-</w:t>
      </w:r>
      <w:r w:rsidR="00B17BFD">
        <w:rPr>
          <w:b/>
          <w:i/>
          <w:szCs w:val="24"/>
        </w:rPr>
        <w:t xml:space="preserve">      </w:t>
      </w:r>
      <w:r w:rsidRPr="00FB0A12">
        <w:rPr>
          <w:b/>
          <w:i/>
          <w:szCs w:val="24"/>
        </w:rPr>
        <w:t xml:space="preserve">навыки: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разработки сюжета; </w:t>
      </w:r>
    </w:p>
    <w:p w:rsidR="0060466B" w:rsidRPr="000D246E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использования пленэрных зарисовок и этюдов в композиции;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 xml:space="preserve"> </w:t>
      </w:r>
      <w:r w:rsidRPr="00FB0A12">
        <w:rPr>
          <w:szCs w:val="24"/>
        </w:rPr>
        <w:t xml:space="preserve">приобретение опыта работы над серией композиций. </w:t>
      </w:r>
    </w:p>
    <w:p w:rsidR="000D246E" w:rsidRDefault="0060466B" w:rsidP="000D246E">
      <w:pPr>
        <w:spacing w:after="0" w:line="268" w:lineRule="auto"/>
        <w:ind w:left="0" w:right="3774" w:firstLine="0"/>
        <w:jc w:val="center"/>
        <w:rPr>
          <w:szCs w:val="24"/>
        </w:rPr>
      </w:pPr>
      <w:r w:rsidRPr="00FB0A12">
        <w:rPr>
          <w:b/>
          <w:szCs w:val="24"/>
        </w:rPr>
        <w:t>4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год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обучения</w:t>
      </w:r>
    </w:p>
    <w:p w:rsidR="0060466B" w:rsidRPr="00FB0A12" w:rsidRDefault="0060466B" w:rsidP="000D246E">
      <w:pPr>
        <w:spacing w:after="0" w:line="268" w:lineRule="auto"/>
        <w:ind w:left="284" w:right="3774" w:firstLine="0"/>
        <w:jc w:val="left"/>
        <w:rPr>
          <w:szCs w:val="24"/>
        </w:rPr>
      </w:pPr>
      <w:r w:rsidRPr="00FB0A12">
        <w:rPr>
          <w:szCs w:val="24"/>
        </w:rPr>
        <w:t xml:space="preserve">- </w:t>
      </w:r>
      <w:r w:rsidR="00B17BFD">
        <w:rPr>
          <w:szCs w:val="24"/>
        </w:rPr>
        <w:t xml:space="preserve">     </w:t>
      </w:r>
      <w:r w:rsidRPr="00FB0A12">
        <w:rPr>
          <w:b/>
          <w:i/>
          <w:szCs w:val="24"/>
        </w:rPr>
        <w:t>знания</w:t>
      </w:r>
      <w:r w:rsidRPr="00FB0A12">
        <w:rPr>
          <w:szCs w:val="24"/>
        </w:rPr>
        <w:t xml:space="preserve">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применения основных правил и законов станковой композиции;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основных пропорций фигуры человека; </w:t>
      </w:r>
    </w:p>
    <w:p w:rsidR="00B17BFD" w:rsidRDefault="0060466B" w:rsidP="000D246E">
      <w:pPr>
        <w:numPr>
          <w:ilvl w:val="1"/>
          <w:numId w:val="19"/>
        </w:num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>соразмерности фигур человека, животного и частей интерьера;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 -</w:t>
      </w:r>
      <w:r w:rsidR="00B17BFD">
        <w:rPr>
          <w:szCs w:val="24"/>
        </w:rPr>
        <w:t xml:space="preserve">    </w:t>
      </w:r>
      <w:r w:rsidRPr="00FB0A12">
        <w:rPr>
          <w:szCs w:val="24"/>
        </w:rPr>
        <w:t xml:space="preserve"> </w:t>
      </w:r>
      <w:r w:rsidRPr="00FB0A12">
        <w:rPr>
          <w:b/>
          <w:i/>
          <w:szCs w:val="24"/>
        </w:rPr>
        <w:t xml:space="preserve">умения: </w:t>
      </w:r>
    </w:p>
    <w:p w:rsidR="0060466B" w:rsidRPr="00FB0A12" w:rsidRDefault="0060466B" w:rsidP="00B17BFD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выполнения живописной композиции с соблюдением всех подготовительных этапов </w:t>
      </w:r>
      <w:r w:rsidR="00B17BFD">
        <w:rPr>
          <w:szCs w:val="24"/>
        </w:rPr>
        <w:t xml:space="preserve">   </w:t>
      </w:r>
      <w:r w:rsidRPr="00FB0A12">
        <w:rPr>
          <w:szCs w:val="24"/>
        </w:rPr>
        <w:t xml:space="preserve">работы, включая работу с историческим материалом; </w:t>
      </w:r>
    </w:p>
    <w:p w:rsidR="00B17BFD" w:rsidRPr="00B17BFD" w:rsidRDefault="0060466B" w:rsidP="00B17BFD">
      <w:pPr>
        <w:pStyle w:val="a4"/>
        <w:numPr>
          <w:ilvl w:val="1"/>
          <w:numId w:val="19"/>
        </w:numPr>
        <w:spacing w:after="0" w:line="273" w:lineRule="auto"/>
        <w:ind w:left="709" w:right="14" w:hanging="425"/>
        <w:rPr>
          <w:szCs w:val="24"/>
        </w:rPr>
      </w:pPr>
      <w:r w:rsidRPr="00B17BFD">
        <w:rPr>
          <w:szCs w:val="24"/>
        </w:rPr>
        <w:t xml:space="preserve">организации </w:t>
      </w:r>
      <w:r w:rsidRPr="00B17BFD">
        <w:rPr>
          <w:szCs w:val="24"/>
        </w:rPr>
        <w:tab/>
        <w:t xml:space="preserve">структуры </w:t>
      </w:r>
      <w:r w:rsidRPr="00B17BFD">
        <w:rPr>
          <w:szCs w:val="24"/>
        </w:rPr>
        <w:tab/>
        <w:t xml:space="preserve">композиции </w:t>
      </w:r>
      <w:r w:rsidRPr="00B17BFD">
        <w:rPr>
          <w:szCs w:val="24"/>
        </w:rPr>
        <w:tab/>
        <w:t xml:space="preserve">с </w:t>
      </w:r>
      <w:r w:rsidRPr="00B17BFD">
        <w:rPr>
          <w:szCs w:val="24"/>
        </w:rPr>
        <w:tab/>
        <w:t xml:space="preserve">помощью </w:t>
      </w:r>
      <w:r w:rsidRPr="00B17BFD">
        <w:rPr>
          <w:szCs w:val="24"/>
        </w:rPr>
        <w:tab/>
        <w:t xml:space="preserve">применения; </w:t>
      </w:r>
      <w:r w:rsidRPr="00B17BFD">
        <w:rPr>
          <w:szCs w:val="24"/>
        </w:rPr>
        <w:tab/>
        <w:t xml:space="preserve">несложных композиционных схем; </w:t>
      </w:r>
    </w:p>
    <w:p w:rsidR="0060466B" w:rsidRPr="00FB0A12" w:rsidRDefault="0060466B" w:rsidP="00B17BFD">
      <w:pPr>
        <w:spacing w:after="0" w:line="273" w:lineRule="auto"/>
        <w:ind w:left="284" w:right="14" w:firstLine="0"/>
        <w:rPr>
          <w:szCs w:val="24"/>
        </w:rPr>
      </w:pPr>
      <w:r w:rsidRPr="00FB0A12">
        <w:rPr>
          <w:b/>
          <w:i/>
          <w:szCs w:val="24"/>
        </w:rPr>
        <w:t>-</w:t>
      </w:r>
      <w:r w:rsidR="00B17BFD">
        <w:rPr>
          <w:b/>
          <w:i/>
          <w:szCs w:val="24"/>
        </w:rPr>
        <w:t xml:space="preserve">      </w:t>
      </w:r>
      <w:r w:rsidRPr="00FB0A12">
        <w:rPr>
          <w:b/>
          <w:i/>
          <w:szCs w:val="24"/>
        </w:rPr>
        <w:t xml:space="preserve">навыки: </w:t>
      </w:r>
    </w:p>
    <w:p w:rsidR="0060466B" w:rsidRPr="00FB0A12" w:rsidRDefault="0060466B" w:rsidP="00B17BFD">
      <w:pPr>
        <w:numPr>
          <w:ilvl w:val="1"/>
          <w:numId w:val="19"/>
        </w:numPr>
        <w:spacing w:after="0"/>
        <w:ind w:left="709" w:right="11" w:hanging="425"/>
        <w:rPr>
          <w:szCs w:val="24"/>
        </w:rPr>
      </w:pPr>
      <w:r w:rsidRPr="00FB0A12">
        <w:rPr>
          <w:szCs w:val="24"/>
        </w:rPr>
        <w:t xml:space="preserve">создания эмоциональной выразительности листа и подчинения всех элементов композиции основному замыслу; </w:t>
      </w:r>
    </w:p>
    <w:p w:rsidR="0060466B" w:rsidRPr="000D246E" w:rsidRDefault="0060466B" w:rsidP="00B17BFD">
      <w:pPr>
        <w:numPr>
          <w:ilvl w:val="1"/>
          <w:numId w:val="19"/>
        </w:numPr>
        <w:tabs>
          <w:tab w:val="left" w:pos="709"/>
          <w:tab w:val="left" w:pos="851"/>
        </w:tabs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правильной организации композиционных и смысловых центров;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></w:t>
      </w:r>
      <w:r w:rsidRPr="00FB0A12">
        <w:rPr>
          <w:szCs w:val="24"/>
        </w:rPr>
        <w:t xml:space="preserve">создания целостности цветотонального решения листа. </w:t>
      </w:r>
    </w:p>
    <w:p w:rsidR="000D246E" w:rsidRDefault="0060466B" w:rsidP="000D246E">
      <w:pPr>
        <w:spacing w:after="0" w:line="268" w:lineRule="auto"/>
        <w:ind w:left="0" w:right="3774" w:firstLine="0"/>
        <w:jc w:val="center"/>
        <w:rPr>
          <w:b/>
          <w:szCs w:val="24"/>
        </w:rPr>
      </w:pPr>
      <w:r w:rsidRPr="00FB0A12">
        <w:rPr>
          <w:b/>
          <w:szCs w:val="24"/>
        </w:rPr>
        <w:t>5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год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обучения</w:t>
      </w:r>
    </w:p>
    <w:p w:rsidR="0060466B" w:rsidRPr="00FB0A12" w:rsidRDefault="0060466B" w:rsidP="000D246E">
      <w:pPr>
        <w:spacing w:after="0" w:line="268" w:lineRule="auto"/>
        <w:ind w:left="567" w:right="3774" w:hanging="283"/>
        <w:jc w:val="left"/>
        <w:rPr>
          <w:szCs w:val="24"/>
        </w:rPr>
      </w:pPr>
      <w:r w:rsidRPr="00FB0A12">
        <w:rPr>
          <w:szCs w:val="24"/>
        </w:rPr>
        <w:t xml:space="preserve">- </w:t>
      </w:r>
      <w:r w:rsidR="00B17BFD">
        <w:rPr>
          <w:szCs w:val="24"/>
        </w:rPr>
        <w:t xml:space="preserve">   </w:t>
      </w:r>
      <w:r w:rsidRPr="00FB0A12">
        <w:rPr>
          <w:b/>
          <w:i/>
          <w:szCs w:val="24"/>
        </w:rPr>
        <w:t>знания</w:t>
      </w:r>
      <w:r w:rsidRPr="00FB0A12">
        <w:rPr>
          <w:szCs w:val="24"/>
        </w:rPr>
        <w:t xml:space="preserve">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законов композиции и схем композиционного построения листа;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о плановости, перспективном построении пространства; </w:t>
      </w:r>
    </w:p>
    <w:p w:rsidR="00017D1E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о стилизации форм; </w:t>
      </w:r>
    </w:p>
    <w:p w:rsidR="0060466B" w:rsidRPr="00FB0A12" w:rsidRDefault="0060466B" w:rsidP="00017D1E">
      <w:pPr>
        <w:spacing w:after="0"/>
        <w:ind w:left="567" w:right="14" w:firstLine="0"/>
        <w:rPr>
          <w:szCs w:val="24"/>
        </w:rPr>
      </w:pPr>
      <w:r w:rsidRPr="00FB0A12">
        <w:rPr>
          <w:szCs w:val="24"/>
        </w:rPr>
        <w:t xml:space="preserve">- </w:t>
      </w:r>
      <w:r w:rsidRPr="00FB0A12">
        <w:rPr>
          <w:b/>
          <w:i/>
          <w:szCs w:val="24"/>
        </w:rPr>
        <w:t xml:space="preserve">умения: </w:t>
      </w:r>
    </w:p>
    <w:p w:rsidR="0060466B" w:rsidRPr="00FB0A12" w:rsidRDefault="0060466B" w:rsidP="000D246E">
      <w:pPr>
        <w:numPr>
          <w:ilvl w:val="1"/>
          <w:numId w:val="19"/>
        </w:numPr>
        <w:spacing w:after="0" w:line="273" w:lineRule="auto"/>
        <w:ind w:left="567" w:right="14" w:hanging="283"/>
        <w:rPr>
          <w:szCs w:val="24"/>
        </w:rPr>
      </w:pPr>
      <w:r w:rsidRPr="00FB0A12">
        <w:rPr>
          <w:szCs w:val="24"/>
        </w:rPr>
        <w:t xml:space="preserve"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самостоятельно тонально выдержанно и колористически грамотно решить плоскость листа;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самостоятельно выразить идею композиции с помощью графических средств – линии, пятна; </w:t>
      </w:r>
    </w:p>
    <w:p w:rsidR="00017D1E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самостоятельно выявить и подчеркнуть форму цветом, тоном, фактурой; </w:t>
      </w:r>
    </w:p>
    <w:p w:rsidR="0060466B" w:rsidRPr="00FB0A12" w:rsidRDefault="0060466B" w:rsidP="00017D1E">
      <w:pPr>
        <w:spacing w:after="0"/>
        <w:ind w:left="567" w:right="14" w:firstLine="0"/>
        <w:rPr>
          <w:szCs w:val="24"/>
        </w:rPr>
      </w:pPr>
      <w:r w:rsidRPr="00FB0A12">
        <w:rPr>
          <w:b/>
          <w:i/>
          <w:szCs w:val="24"/>
        </w:rPr>
        <w:t xml:space="preserve">-навыки: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работы различными живописными и графическими техниками;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самостоятельного изучения материальной культуры;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t xml:space="preserve">применения визуальных эффектов в композиции; </w:t>
      </w:r>
    </w:p>
    <w:p w:rsidR="009B1B12" w:rsidRPr="00DE2C41" w:rsidRDefault="0060466B" w:rsidP="00DE2C41">
      <w:pPr>
        <w:numPr>
          <w:ilvl w:val="1"/>
          <w:numId w:val="19"/>
        </w:numPr>
        <w:spacing w:after="0"/>
        <w:ind w:left="567" w:right="14" w:hanging="283"/>
        <w:rPr>
          <w:szCs w:val="24"/>
        </w:rPr>
      </w:pPr>
      <w:r w:rsidRPr="00FB0A12">
        <w:rPr>
          <w:szCs w:val="24"/>
        </w:rPr>
        <w:lastRenderedPageBreak/>
        <w:t xml:space="preserve">создания графической конструктивно-пространственной композиции с архитектурными элементами. </w:t>
      </w:r>
    </w:p>
    <w:p w:rsidR="000D246E" w:rsidRDefault="0060466B" w:rsidP="000D246E">
      <w:pPr>
        <w:spacing w:after="0" w:line="268" w:lineRule="auto"/>
        <w:ind w:left="709" w:right="3774" w:hanging="425"/>
        <w:jc w:val="center"/>
        <w:rPr>
          <w:szCs w:val="24"/>
        </w:rPr>
      </w:pPr>
      <w:r w:rsidRPr="00FB0A12">
        <w:rPr>
          <w:b/>
          <w:szCs w:val="24"/>
        </w:rPr>
        <w:t>6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год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обучения</w:t>
      </w:r>
    </w:p>
    <w:p w:rsidR="0060466B" w:rsidRPr="00FB0A12" w:rsidRDefault="0060466B" w:rsidP="000D246E">
      <w:pPr>
        <w:spacing w:after="0" w:line="268" w:lineRule="auto"/>
        <w:ind w:left="709" w:right="3774" w:hanging="425"/>
        <w:jc w:val="left"/>
        <w:rPr>
          <w:szCs w:val="24"/>
        </w:rPr>
      </w:pPr>
      <w:r w:rsidRPr="00FB0A12">
        <w:rPr>
          <w:szCs w:val="24"/>
        </w:rPr>
        <w:t xml:space="preserve">- </w:t>
      </w:r>
      <w:r w:rsidR="00B17BFD">
        <w:rPr>
          <w:szCs w:val="24"/>
        </w:rPr>
        <w:t xml:space="preserve">     </w:t>
      </w:r>
      <w:r w:rsidRPr="00FB0A12">
        <w:rPr>
          <w:b/>
          <w:i/>
          <w:szCs w:val="24"/>
        </w:rPr>
        <w:t>знания</w:t>
      </w:r>
      <w:r w:rsidRPr="00FB0A12">
        <w:rPr>
          <w:szCs w:val="24"/>
        </w:rPr>
        <w:t xml:space="preserve">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особенностей композиционного построения графики малых форм;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различных видов и конструктивных особенностей шрифта;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по созданию оригинальной тематической шрифтовой композиции с учетом понятия цветности шрифта;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по созданию серии композиций (триптих), объединенных одной темой, с учетом соподчиненности частей смысловому центру композиции. </w:t>
      </w:r>
    </w:p>
    <w:p w:rsidR="0060466B" w:rsidRPr="00FB0A12" w:rsidRDefault="00017D1E" w:rsidP="00017D1E">
      <w:pPr>
        <w:spacing w:after="0" w:line="269" w:lineRule="auto"/>
        <w:ind w:left="709" w:firstLine="0"/>
        <w:jc w:val="left"/>
        <w:rPr>
          <w:szCs w:val="24"/>
        </w:rPr>
      </w:pPr>
      <w:r>
        <w:rPr>
          <w:b/>
          <w:i/>
          <w:szCs w:val="24"/>
        </w:rPr>
        <w:t>-</w:t>
      </w:r>
      <w:r w:rsidR="0060466B" w:rsidRPr="00FB0A12">
        <w:rPr>
          <w:b/>
          <w:i/>
          <w:szCs w:val="24"/>
        </w:rPr>
        <w:t xml:space="preserve">умения: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создавать сложные художественные образы;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создавать выразительные и оригинальные образы в малых графических формах; </w:t>
      </w:r>
    </w:p>
    <w:p w:rsidR="000D246E" w:rsidRDefault="0060466B" w:rsidP="000D246E">
      <w:pPr>
        <w:numPr>
          <w:ilvl w:val="1"/>
          <w:numId w:val="19"/>
        </w:numPr>
        <w:spacing w:after="0" w:line="273" w:lineRule="auto"/>
        <w:ind w:left="709" w:right="14" w:hanging="425"/>
        <w:rPr>
          <w:szCs w:val="24"/>
        </w:rPr>
      </w:pPr>
      <w:r w:rsidRPr="00FB0A12">
        <w:rPr>
          <w:szCs w:val="24"/>
        </w:rPr>
        <w:t xml:space="preserve">создавать </w:t>
      </w:r>
      <w:r w:rsidRPr="00FB0A12">
        <w:rPr>
          <w:szCs w:val="24"/>
        </w:rPr>
        <w:tab/>
        <w:t xml:space="preserve">композиции, </w:t>
      </w:r>
      <w:r w:rsidRPr="00FB0A12">
        <w:rPr>
          <w:szCs w:val="24"/>
        </w:rPr>
        <w:tab/>
        <w:t xml:space="preserve">наиболее </w:t>
      </w:r>
      <w:r w:rsidRPr="00FB0A12">
        <w:rPr>
          <w:szCs w:val="24"/>
        </w:rPr>
        <w:tab/>
        <w:t xml:space="preserve">полно </w:t>
      </w:r>
      <w:r w:rsidRPr="00FB0A12">
        <w:rPr>
          <w:szCs w:val="24"/>
        </w:rPr>
        <w:tab/>
        <w:t xml:space="preserve">отражающие </w:t>
      </w:r>
      <w:r w:rsidRPr="00FB0A12">
        <w:rPr>
          <w:szCs w:val="24"/>
        </w:rPr>
        <w:tab/>
        <w:t xml:space="preserve">профессиональные, любительские интересы и литературные пристрастия владельца книги при работе над экслибрисом; </w:t>
      </w:r>
    </w:p>
    <w:p w:rsidR="0060466B" w:rsidRPr="00FB0A12" w:rsidRDefault="0060466B" w:rsidP="000D246E">
      <w:pPr>
        <w:spacing w:after="0" w:line="273" w:lineRule="auto"/>
        <w:ind w:left="709" w:right="14" w:firstLine="0"/>
        <w:rPr>
          <w:szCs w:val="24"/>
        </w:rPr>
      </w:pPr>
      <w:r w:rsidRPr="00FB0A12">
        <w:rPr>
          <w:b/>
          <w:i/>
          <w:szCs w:val="24"/>
        </w:rPr>
        <w:t xml:space="preserve">-навыки: </w:t>
      </w:r>
    </w:p>
    <w:p w:rsidR="0060466B" w:rsidRPr="00FB0A12" w:rsidRDefault="0060466B" w:rsidP="000D246E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создания персонажей и фонов в строгом соответствии с индивидуальной характеристикой образов и материальной культурой; </w:t>
      </w:r>
    </w:p>
    <w:p w:rsidR="0060466B" w:rsidRPr="009B1B12" w:rsidRDefault="0060466B" w:rsidP="009B1B12">
      <w:pPr>
        <w:numPr>
          <w:ilvl w:val="1"/>
          <w:numId w:val="19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использования символов в изображении; </w:t>
      </w:r>
      <w:r w:rsidRPr="00FB0A12">
        <w:rPr>
          <w:rFonts w:eastAsia="Segoe UI Symbol"/>
          <w:szCs w:val="24"/>
        </w:rPr>
        <w:t></w:t>
      </w:r>
      <w:r w:rsidRPr="00FB0A12">
        <w:rPr>
          <w:rFonts w:eastAsia="Segoe UI Symbol"/>
          <w:szCs w:val="24"/>
        </w:rPr>
        <w:t xml:space="preserve"> </w:t>
      </w:r>
      <w:r w:rsidRPr="00FB0A12">
        <w:rPr>
          <w:szCs w:val="24"/>
        </w:rPr>
        <w:t xml:space="preserve">создания композиции с использованием шрифта. </w:t>
      </w:r>
    </w:p>
    <w:p w:rsidR="0060466B" w:rsidRPr="00FB0A12" w:rsidRDefault="0060466B" w:rsidP="0060466B">
      <w:pPr>
        <w:spacing w:after="0" w:line="270" w:lineRule="auto"/>
        <w:ind w:left="0" w:right="10" w:firstLine="0"/>
        <w:jc w:val="center"/>
        <w:rPr>
          <w:szCs w:val="24"/>
        </w:rPr>
      </w:pPr>
      <w:r w:rsidRPr="00FB0A12">
        <w:rPr>
          <w:b/>
          <w:szCs w:val="24"/>
        </w:rPr>
        <w:t>IV.ФОРМЫ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И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МЕТОДЫ</w:t>
      </w:r>
      <w:r w:rsidR="009B1B12">
        <w:rPr>
          <w:b/>
          <w:szCs w:val="24"/>
        </w:rPr>
        <w:t xml:space="preserve"> КОНТРОЛЯ, </w:t>
      </w:r>
      <w:r w:rsidRPr="00FB0A12">
        <w:rPr>
          <w:b/>
          <w:szCs w:val="24"/>
        </w:rPr>
        <w:t>СИСТЕМА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ОЦЕНОК</w:t>
      </w:r>
    </w:p>
    <w:p w:rsidR="0060466B" w:rsidRPr="00FB0A12" w:rsidRDefault="0060466B" w:rsidP="00B17BFD">
      <w:pPr>
        <w:keepNext/>
        <w:keepLines/>
        <w:spacing w:after="0" w:line="259" w:lineRule="auto"/>
        <w:ind w:left="284" w:firstLine="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1.Аттестация: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цели,</w:t>
      </w:r>
      <w:r w:rsidR="006759C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виды,</w:t>
      </w:r>
      <w:r w:rsidR="006759C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форма,</w:t>
      </w:r>
      <w:r w:rsidR="006759C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содержание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Формы промежуточной аттестации: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709" w:right="11" w:hanging="426"/>
        <w:rPr>
          <w:szCs w:val="24"/>
        </w:rPr>
      </w:pPr>
      <w:r w:rsidRPr="00FB0A12">
        <w:rPr>
          <w:szCs w:val="24"/>
        </w:rPr>
        <w:t xml:space="preserve">зачет – творческий просмотр (проводится в счет аудиторного времени); </w:t>
      </w:r>
    </w:p>
    <w:p w:rsidR="0060466B" w:rsidRDefault="0060466B" w:rsidP="00B17BFD">
      <w:pPr>
        <w:numPr>
          <w:ilvl w:val="0"/>
          <w:numId w:val="20"/>
        </w:numPr>
        <w:spacing w:after="0"/>
        <w:ind w:left="709" w:right="11" w:hanging="426"/>
        <w:rPr>
          <w:szCs w:val="24"/>
        </w:rPr>
      </w:pPr>
      <w:r w:rsidRPr="00FB0A12">
        <w:rPr>
          <w:szCs w:val="24"/>
        </w:rPr>
        <w:t>экзамен – творче</w:t>
      </w:r>
      <w:r w:rsidR="00140B66">
        <w:rPr>
          <w:szCs w:val="24"/>
        </w:rPr>
        <w:t xml:space="preserve">ская работа (проводится в </w:t>
      </w:r>
      <w:r w:rsidRPr="00FB0A12">
        <w:rPr>
          <w:szCs w:val="24"/>
        </w:rPr>
        <w:t xml:space="preserve">аудиторное время). </w:t>
      </w:r>
    </w:p>
    <w:p w:rsidR="00140B66" w:rsidRPr="00FB0A12" w:rsidRDefault="00140B66" w:rsidP="00B17BFD">
      <w:pPr>
        <w:numPr>
          <w:ilvl w:val="0"/>
          <w:numId w:val="20"/>
        </w:numPr>
        <w:spacing w:after="0"/>
        <w:ind w:left="709" w:right="11" w:hanging="426"/>
        <w:rPr>
          <w:szCs w:val="24"/>
        </w:rPr>
      </w:pPr>
      <w:r>
        <w:rPr>
          <w:szCs w:val="24"/>
        </w:rPr>
        <w:t>Просмотр – итоговый контроль (проводиться во внеаудиторное время)</w:t>
      </w:r>
    </w:p>
    <w:p w:rsidR="0060466B" w:rsidRPr="00FB0A12" w:rsidRDefault="0060466B" w:rsidP="00B17BFD">
      <w:pPr>
        <w:spacing w:after="0"/>
        <w:ind w:left="284" w:right="11" w:firstLine="0"/>
        <w:rPr>
          <w:szCs w:val="24"/>
        </w:rPr>
      </w:pPr>
      <w:r w:rsidRPr="00FB0A12">
        <w:rPr>
          <w:szCs w:val="24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60466B" w:rsidRPr="00FB0A12" w:rsidRDefault="0060466B" w:rsidP="00B17BFD">
      <w:pPr>
        <w:spacing w:after="0"/>
        <w:ind w:left="284" w:right="11" w:firstLine="0"/>
        <w:rPr>
          <w:szCs w:val="24"/>
        </w:rPr>
      </w:pPr>
      <w:r w:rsidRPr="00FB0A12">
        <w:rPr>
          <w:szCs w:val="24"/>
        </w:rPr>
        <w:t>Тематика экзаменационных заданий в конце каждого учебного года может быть связана с планом творческой работы, конкурсно</w:t>
      </w:r>
      <w:r w:rsidR="005E1948">
        <w:rPr>
          <w:szCs w:val="24"/>
        </w:rPr>
        <w:t xml:space="preserve"> </w:t>
      </w:r>
      <w:r w:rsidRPr="00FB0A12">
        <w:rPr>
          <w:szCs w:val="24"/>
        </w:rPr>
        <w:t>-</w:t>
      </w:r>
      <w:r w:rsidR="005E1948">
        <w:rPr>
          <w:szCs w:val="24"/>
        </w:rPr>
        <w:t xml:space="preserve"> </w:t>
      </w:r>
      <w:r w:rsidRPr="00FB0A12">
        <w:rPr>
          <w:szCs w:val="24"/>
        </w:rPr>
        <w:t xml:space="preserve">выставочной деятельностью образовательного учреждения. Экзамен проводится за пределами аудиторных занятий. Итоговая аттестация в форме итогового просмотра-выставки проводится: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284" w:right="11" w:firstLine="0"/>
        <w:rPr>
          <w:szCs w:val="24"/>
        </w:rPr>
      </w:pPr>
      <w:r w:rsidRPr="00FB0A12">
        <w:rPr>
          <w:szCs w:val="24"/>
        </w:rPr>
        <w:t>при сроке освоения образо</w:t>
      </w:r>
      <w:r w:rsidR="00017D1E">
        <w:rPr>
          <w:szCs w:val="24"/>
        </w:rPr>
        <w:t>вательной программы «Живопись» 5</w:t>
      </w:r>
      <w:r w:rsidRPr="00FB0A12">
        <w:rPr>
          <w:szCs w:val="24"/>
        </w:rPr>
        <w:t xml:space="preserve"> лет –</w:t>
      </w:r>
      <w:r w:rsidR="00017D1E">
        <w:rPr>
          <w:szCs w:val="24"/>
        </w:rPr>
        <w:t xml:space="preserve"> в 6</w:t>
      </w:r>
      <w:r w:rsidR="0013775E">
        <w:rPr>
          <w:szCs w:val="24"/>
        </w:rPr>
        <w:t xml:space="preserve"> классе. </w:t>
      </w:r>
      <w:r w:rsidRPr="00FB0A12">
        <w:rPr>
          <w:szCs w:val="24"/>
        </w:rPr>
        <w:t xml:space="preserve"> 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</w:t>
      </w:r>
      <w:r w:rsidRPr="00FB0A12">
        <w:rPr>
          <w:szCs w:val="24"/>
        </w:rPr>
        <w:lastRenderedPageBreak/>
        <w:t xml:space="preserve">выборе решения, умение работать с подготовительным материалом, эскизами, этюдами, набросками, литературой. 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Итоговая работа может быть выполнена в любой технике живописи и графике.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Работа рассчитана на второе полугодие выпускного класса.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Этапы работы: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поиски темы, выстраивание концепции серии; сбор и обработка материала; зарисовки, эскизы, этюды;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поиски графических и живописных решений, как отдельных листов серии, так и всей серии в целом;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сдача итоговых листов и завершение всей работы в конце учебного года; </w:t>
      </w:r>
    </w:p>
    <w:p w:rsidR="0060466B" w:rsidRPr="00FB0A12" w:rsidRDefault="0060466B" w:rsidP="00B17BFD">
      <w:pPr>
        <w:numPr>
          <w:ilvl w:val="0"/>
          <w:numId w:val="20"/>
        </w:numPr>
        <w:spacing w:after="0"/>
        <w:ind w:left="709" w:right="14" w:hanging="425"/>
        <w:rPr>
          <w:szCs w:val="24"/>
        </w:rPr>
      </w:pPr>
      <w:r w:rsidRPr="00FB0A12">
        <w:rPr>
          <w:szCs w:val="24"/>
        </w:rPr>
        <w:t xml:space="preserve">выставка и обсуждение итоговых работ. </w:t>
      </w:r>
    </w:p>
    <w:p w:rsidR="0060466B" w:rsidRPr="00FB0A12" w:rsidRDefault="0060466B" w:rsidP="0060466B">
      <w:pPr>
        <w:keepNext/>
        <w:keepLines/>
        <w:spacing w:after="0" w:line="259" w:lineRule="auto"/>
        <w:ind w:left="0" w:right="52" w:firstLine="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2.Критерии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оценок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По результатам текущей, промежуточной и итоговой аттестации выставляются оценки: «отлично», «хорошо», «удовлетворительно».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 </w:t>
      </w:r>
    </w:p>
    <w:p w:rsidR="0060466B" w:rsidRPr="00FB0A12" w:rsidRDefault="0060466B" w:rsidP="005E1948">
      <w:pPr>
        <w:spacing w:after="0" w:line="270" w:lineRule="auto"/>
        <w:ind w:left="0" w:right="63" w:firstLine="0"/>
        <w:jc w:val="center"/>
        <w:rPr>
          <w:szCs w:val="24"/>
        </w:rPr>
      </w:pPr>
      <w:r w:rsidRPr="00FB0A12">
        <w:rPr>
          <w:b/>
          <w:szCs w:val="24"/>
        </w:rPr>
        <w:t>V.МЕТОДИЧЕСКОЕ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ОБЕСПЕЧЕНИЕ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>УЧЕБНОГО</w:t>
      </w:r>
      <w:r w:rsidR="009B1B12">
        <w:rPr>
          <w:b/>
          <w:szCs w:val="24"/>
        </w:rPr>
        <w:t xml:space="preserve"> </w:t>
      </w:r>
      <w:r w:rsidRPr="00FB0A12">
        <w:rPr>
          <w:b/>
          <w:szCs w:val="24"/>
        </w:rPr>
        <w:t xml:space="preserve">ПРОЦЕССА </w:t>
      </w:r>
    </w:p>
    <w:p w:rsidR="0060466B" w:rsidRPr="00FB0A12" w:rsidRDefault="0060466B" w:rsidP="0060466B">
      <w:pPr>
        <w:keepNext/>
        <w:keepLines/>
        <w:spacing w:after="0" w:line="259" w:lineRule="auto"/>
        <w:ind w:left="0" w:right="57" w:firstLine="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1.Методические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рекомендации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преподавателям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left="567" w:right="14" w:firstLine="0"/>
        <w:rPr>
          <w:szCs w:val="24"/>
        </w:rPr>
      </w:pPr>
      <w:r w:rsidRPr="00FB0A12">
        <w:rPr>
          <w:szCs w:val="24"/>
        </w:rPr>
        <w:t xml:space="preserve">Обзорная беседа о предлагаемых темах.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right="14" w:hanging="686"/>
        <w:rPr>
          <w:szCs w:val="24"/>
        </w:rPr>
      </w:pPr>
      <w:r w:rsidRPr="00FB0A12">
        <w:rPr>
          <w:szCs w:val="24"/>
        </w:rPr>
        <w:t xml:space="preserve">Выбор сюжета и техники исполнения.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right="14" w:hanging="686"/>
        <w:rPr>
          <w:szCs w:val="24"/>
        </w:rPr>
      </w:pPr>
      <w:r w:rsidRPr="00FB0A12">
        <w:rPr>
          <w:szCs w:val="24"/>
        </w:rPr>
        <w:t xml:space="preserve">Сбор подготовительного изобразительного материала и изучение материальной культуры.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right="14" w:hanging="686"/>
        <w:rPr>
          <w:szCs w:val="24"/>
        </w:rPr>
      </w:pPr>
      <w:r w:rsidRPr="00FB0A12">
        <w:rPr>
          <w:szCs w:val="24"/>
        </w:rPr>
        <w:t xml:space="preserve">Тональные форэскизы.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right="14" w:hanging="686"/>
        <w:rPr>
          <w:szCs w:val="24"/>
        </w:rPr>
      </w:pPr>
      <w:r w:rsidRPr="00FB0A12">
        <w:rPr>
          <w:szCs w:val="24"/>
        </w:rPr>
        <w:t xml:space="preserve">Упражнения по цветоведению, по законам композиции, по техникам исполнения.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left="851" w:right="14" w:hanging="284"/>
        <w:rPr>
          <w:szCs w:val="24"/>
        </w:rPr>
      </w:pPr>
      <w:r w:rsidRPr="00FB0A12">
        <w:rPr>
          <w:szCs w:val="24"/>
        </w:rPr>
        <w:t xml:space="preserve">Варианты тонально-композиционных эскизов.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left="567" w:right="14" w:firstLine="0"/>
        <w:rPr>
          <w:szCs w:val="24"/>
        </w:rPr>
      </w:pPr>
      <w:r w:rsidRPr="00FB0A12">
        <w:rPr>
          <w:szCs w:val="24"/>
        </w:rPr>
        <w:t xml:space="preserve">Варианты цветотональных эскизов.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left="709" w:right="14" w:hanging="142"/>
        <w:rPr>
          <w:szCs w:val="24"/>
        </w:rPr>
      </w:pPr>
      <w:r w:rsidRPr="00FB0A12">
        <w:rPr>
          <w:szCs w:val="24"/>
        </w:rPr>
        <w:t xml:space="preserve">Выполнение картона. </w:t>
      </w:r>
    </w:p>
    <w:p w:rsidR="0060466B" w:rsidRPr="00FB0A12" w:rsidRDefault="0060466B" w:rsidP="005E1948">
      <w:pPr>
        <w:numPr>
          <w:ilvl w:val="0"/>
          <w:numId w:val="21"/>
        </w:numPr>
        <w:tabs>
          <w:tab w:val="left" w:pos="851"/>
        </w:tabs>
        <w:spacing w:after="0"/>
        <w:ind w:left="567" w:right="14" w:firstLine="0"/>
        <w:rPr>
          <w:szCs w:val="24"/>
        </w:rPr>
      </w:pPr>
      <w:r w:rsidRPr="00FB0A12">
        <w:rPr>
          <w:szCs w:val="24"/>
        </w:rPr>
        <w:t xml:space="preserve">Выполнение работы на формате в материале.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</w:t>
      </w:r>
      <w:r w:rsidRPr="00FB0A12">
        <w:rPr>
          <w:szCs w:val="24"/>
        </w:rPr>
        <w:lastRenderedPageBreak/>
        <w:t xml:space="preserve">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</w:t>
      </w:r>
      <w:r w:rsidR="0013775E">
        <w:rPr>
          <w:szCs w:val="24"/>
        </w:rPr>
        <w:t xml:space="preserve"> - ее колористическое решение. </w:t>
      </w:r>
    </w:p>
    <w:p w:rsidR="0060466B" w:rsidRPr="00FB0A12" w:rsidRDefault="0060466B" w:rsidP="00B17BFD">
      <w:pPr>
        <w:keepNext/>
        <w:keepLines/>
        <w:spacing w:after="0" w:line="269" w:lineRule="auto"/>
        <w:ind w:left="284" w:firstLine="0"/>
        <w:jc w:val="left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2.Рекомендации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по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организации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самостоятельной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работы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обучающихся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</w:t>
      </w:r>
      <w:r w:rsidR="009B1B12">
        <w:rPr>
          <w:szCs w:val="24"/>
        </w:rPr>
        <w:t xml:space="preserve"> </w:t>
      </w:r>
      <w:r w:rsidRPr="00FB0A12">
        <w:rPr>
          <w:szCs w:val="24"/>
        </w:rPr>
        <w:t xml:space="preserve">просветительской деятельности образовательного учреждения. </w:t>
      </w:r>
    </w:p>
    <w:p w:rsidR="0060466B" w:rsidRPr="00FB0A12" w:rsidRDefault="0060466B" w:rsidP="0060466B">
      <w:pPr>
        <w:keepNext/>
        <w:keepLines/>
        <w:spacing w:after="0" w:line="259" w:lineRule="auto"/>
        <w:ind w:left="0" w:right="55" w:firstLine="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3.Дидактически</w:t>
      </w:r>
      <w:r w:rsidR="00DA3D4C">
        <w:rPr>
          <w:b/>
          <w:i/>
          <w:szCs w:val="24"/>
        </w:rPr>
        <w:t xml:space="preserve">е </w:t>
      </w:r>
      <w:r w:rsidRPr="00FB0A12">
        <w:rPr>
          <w:b/>
          <w:i/>
          <w:szCs w:val="24"/>
        </w:rPr>
        <w:t xml:space="preserve">материалы </w:t>
      </w:r>
    </w:p>
    <w:p w:rsidR="0060466B" w:rsidRPr="00FB0A12" w:rsidRDefault="0060466B" w:rsidP="00B17BFD">
      <w:pPr>
        <w:spacing w:after="0"/>
        <w:ind w:left="284" w:right="14" w:firstLine="0"/>
        <w:rPr>
          <w:szCs w:val="24"/>
        </w:rPr>
      </w:pPr>
      <w:r w:rsidRPr="00FB0A12">
        <w:rPr>
          <w:szCs w:val="24"/>
        </w:rPr>
        <w:t xml:space="preserve">Для успешного результата в освоении программы по композиции станковой необходимы следующие учебно-методические пособия: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таблица по цветоведению;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таблицы по этапам работы над графической и живописной композицией;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наглядные пособия по различным графическим и живописным техникам;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репродукции произведений классиков русского и мирового искусства;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работы учащихся из методического фонда школы;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таблицы, иллюстрирующие основные законы композиции; </w:t>
      </w:r>
    </w:p>
    <w:p w:rsidR="0060466B" w:rsidRPr="00FB0A12" w:rsidRDefault="0060466B" w:rsidP="0060466B">
      <w:pPr>
        <w:numPr>
          <w:ilvl w:val="0"/>
          <w:numId w:val="22"/>
        </w:numPr>
        <w:spacing w:after="0"/>
        <w:ind w:right="14" w:hanging="144"/>
        <w:rPr>
          <w:szCs w:val="24"/>
        </w:rPr>
      </w:pPr>
      <w:r w:rsidRPr="00FB0A12">
        <w:rPr>
          <w:szCs w:val="24"/>
        </w:rPr>
        <w:t xml:space="preserve">интернет-ресурсы; - презентационные материалы по тематике разделов. </w:t>
      </w:r>
    </w:p>
    <w:p w:rsidR="0013775E" w:rsidRPr="00FB0A12" w:rsidRDefault="0013775E" w:rsidP="00B17BFD">
      <w:pPr>
        <w:keepNext/>
        <w:keepLines/>
        <w:spacing w:after="0" w:line="259" w:lineRule="auto"/>
        <w:ind w:left="577" w:right="663" w:hanging="293"/>
        <w:jc w:val="left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3.Средства</w:t>
      </w:r>
      <w:r w:rsidR="009B1B12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обучения </w:t>
      </w:r>
    </w:p>
    <w:p w:rsidR="0013775E" w:rsidRPr="00FB0A12" w:rsidRDefault="0013775E" w:rsidP="00B17BFD">
      <w:pPr>
        <w:numPr>
          <w:ilvl w:val="0"/>
          <w:numId w:val="28"/>
        </w:numPr>
        <w:spacing w:after="0"/>
        <w:ind w:left="567" w:right="14" w:firstLine="0"/>
        <w:rPr>
          <w:szCs w:val="24"/>
        </w:rPr>
      </w:pPr>
      <w:r w:rsidRPr="00FB0A12">
        <w:rPr>
          <w:b/>
          <w:szCs w:val="24"/>
        </w:rPr>
        <w:t>материальные:</w:t>
      </w:r>
      <w:r w:rsidRPr="00FB0A12">
        <w:rPr>
          <w:szCs w:val="24"/>
        </w:rPr>
        <w:t xml:space="preserve"> учебные аудитории, специально оборудованные наглядными пособиями, мебелью, натюрмортным фондом; </w:t>
      </w:r>
    </w:p>
    <w:p w:rsidR="0013775E" w:rsidRPr="00FB0A12" w:rsidRDefault="0013775E" w:rsidP="00B17BFD">
      <w:pPr>
        <w:numPr>
          <w:ilvl w:val="0"/>
          <w:numId w:val="28"/>
        </w:numPr>
        <w:spacing w:after="0"/>
        <w:ind w:left="567" w:right="14" w:firstLine="0"/>
        <w:rPr>
          <w:szCs w:val="24"/>
        </w:rPr>
      </w:pPr>
      <w:r w:rsidRPr="00FB0A12">
        <w:rPr>
          <w:b/>
          <w:szCs w:val="24"/>
        </w:rPr>
        <w:t>наглядно-плоскостные:</w:t>
      </w:r>
      <w:r w:rsidRPr="00FB0A12">
        <w:rPr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доски; </w:t>
      </w:r>
    </w:p>
    <w:p w:rsidR="0013775E" w:rsidRPr="00FB0A12" w:rsidRDefault="0013775E" w:rsidP="00B17BFD">
      <w:pPr>
        <w:numPr>
          <w:ilvl w:val="0"/>
          <w:numId w:val="28"/>
        </w:numPr>
        <w:spacing w:after="0"/>
        <w:ind w:left="567" w:right="14" w:firstLine="0"/>
        <w:rPr>
          <w:szCs w:val="24"/>
        </w:rPr>
      </w:pPr>
      <w:r w:rsidRPr="00FB0A12">
        <w:rPr>
          <w:b/>
          <w:szCs w:val="24"/>
        </w:rPr>
        <w:t>демонстрационные:</w:t>
      </w:r>
      <w:r w:rsidRPr="00FB0A12">
        <w:rPr>
          <w:szCs w:val="24"/>
        </w:rPr>
        <w:t xml:space="preserve"> муляжи, чучела птиц и животных, гербарии, демонстрационные модели; </w:t>
      </w:r>
    </w:p>
    <w:p w:rsidR="0013775E" w:rsidRPr="00FB0A12" w:rsidRDefault="0013775E" w:rsidP="00B17BFD">
      <w:pPr>
        <w:numPr>
          <w:ilvl w:val="0"/>
          <w:numId w:val="28"/>
        </w:numPr>
        <w:spacing w:after="0"/>
        <w:ind w:left="567" w:right="14" w:firstLine="0"/>
        <w:rPr>
          <w:szCs w:val="24"/>
        </w:rPr>
      </w:pPr>
      <w:r w:rsidRPr="00FB0A12">
        <w:rPr>
          <w:b/>
          <w:szCs w:val="24"/>
        </w:rPr>
        <w:t>электронные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образовательные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ресурсы:</w:t>
      </w:r>
      <w:r w:rsidRPr="00FB0A12">
        <w:rPr>
          <w:szCs w:val="24"/>
        </w:rPr>
        <w:t xml:space="preserve"> мультимедийные учебники, мультимедийные </w:t>
      </w:r>
    </w:p>
    <w:p w:rsidR="0013775E" w:rsidRPr="00FB0A12" w:rsidRDefault="0013775E" w:rsidP="00B17BFD">
      <w:pPr>
        <w:spacing w:after="0"/>
        <w:ind w:left="567" w:right="2551" w:firstLine="0"/>
        <w:rPr>
          <w:szCs w:val="24"/>
        </w:rPr>
      </w:pPr>
      <w:r w:rsidRPr="00FB0A12">
        <w:rPr>
          <w:szCs w:val="24"/>
        </w:rPr>
        <w:t xml:space="preserve">универсальные энциклопедии, сетевые образовательные ресурсы; </w:t>
      </w:r>
      <w:r w:rsidRPr="00FB0A12">
        <w:rPr>
          <w:b/>
          <w:szCs w:val="24"/>
        </w:rPr>
        <w:t>-аудиовизуальные:</w:t>
      </w:r>
      <w:r w:rsidRPr="00FB0A12">
        <w:rPr>
          <w:szCs w:val="24"/>
        </w:rPr>
        <w:t xml:space="preserve"> сл</w:t>
      </w:r>
      <w:r w:rsidR="005E1948">
        <w:rPr>
          <w:szCs w:val="24"/>
        </w:rPr>
        <w:t>айд-фильмы, видеофильмы.</w:t>
      </w:r>
      <w:r w:rsidRPr="00FB0A12">
        <w:rPr>
          <w:szCs w:val="24"/>
        </w:rPr>
        <w:t xml:space="preserve"> </w:t>
      </w:r>
    </w:p>
    <w:p w:rsidR="0013775E" w:rsidRPr="00FB0A12" w:rsidRDefault="0013775E" w:rsidP="00B17BFD">
      <w:pPr>
        <w:spacing w:after="0" w:line="216" w:lineRule="auto"/>
        <w:ind w:left="567" w:right="9393" w:firstLine="0"/>
        <w:jc w:val="left"/>
        <w:rPr>
          <w:szCs w:val="24"/>
        </w:rPr>
      </w:pPr>
    </w:p>
    <w:p w:rsidR="0060466B" w:rsidRPr="00FB0A12" w:rsidRDefault="0060466B" w:rsidP="00B17BFD">
      <w:pPr>
        <w:spacing w:after="0" w:line="259" w:lineRule="auto"/>
        <w:ind w:left="567" w:firstLine="0"/>
        <w:jc w:val="right"/>
        <w:rPr>
          <w:szCs w:val="24"/>
        </w:rPr>
        <w:sectPr w:rsidR="0060466B" w:rsidRPr="00FB0A12" w:rsidSect="00DF02EC">
          <w:pgSz w:w="11904" w:h="16838"/>
          <w:pgMar w:top="992" w:right="811" w:bottom="992" w:left="1151" w:header="720" w:footer="720" w:gutter="0"/>
          <w:cols w:space="720"/>
        </w:sectPr>
      </w:pPr>
    </w:p>
    <w:p w:rsidR="0060466B" w:rsidRPr="00FB0A12" w:rsidRDefault="0060466B" w:rsidP="0013775E">
      <w:pPr>
        <w:spacing w:after="0" w:line="270" w:lineRule="auto"/>
        <w:ind w:left="0" w:right="661" w:firstLine="0"/>
        <w:rPr>
          <w:szCs w:val="24"/>
        </w:rPr>
      </w:pPr>
      <w:r w:rsidRPr="00FB0A12">
        <w:rPr>
          <w:b/>
          <w:szCs w:val="24"/>
        </w:rPr>
        <w:lastRenderedPageBreak/>
        <w:t>VI.СПИСОК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ЛИТЕРАТУРЫ</w:t>
      </w:r>
      <w:r w:rsidR="00DA3D4C">
        <w:rPr>
          <w:b/>
          <w:szCs w:val="24"/>
        </w:rPr>
        <w:t xml:space="preserve"> </w:t>
      </w:r>
      <w:r w:rsidRPr="00FB0A12">
        <w:rPr>
          <w:b/>
          <w:szCs w:val="24"/>
        </w:rPr>
        <w:t>И</w:t>
      </w:r>
      <w:r w:rsidR="00DA3D4C">
        <w:rPr>
          <w:b/>
          <w:szCs w:val="24"/>
        </w:rPr>
        <w:t xml:space="preserve"> СРЕДСТВА О</w:t>
      </w:r>
      <w:r w:rsidRPr="00FB0A12">
        <w:rPr>
          <w:b/>
          <w:szCs w:val="24"/>
        </w:rPr>
        <w:t xml:space="preserve">БУЧЕНИЯ </w:t>
      </w:r>
    </w:p>
    <w:p w:rsidR="0060466B" w:rsidRPr="00FB0A12" w:rsidRDefault="0060466B" w:rsidP="0060466B">
      <w:pPr>
        <w:keepNext/>
        <w:keepLines/>
        <w:spacing w:after="0" w:line="259" w:lineRule="auto"/>
        <w:ind w:left="0" w:right="658" w:firstLine="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1.Список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методической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литературы </w:t>
      </w:r>
    </w:p>
    <w:p w:rsidR="0060466B" w:rsidRPr="00FB0A12" w:rsidRDefault="0060466B" w:rsidP="0060466B">
      <w:pPr>
        <w:numPr>
          <w:ilvl w:val="0"/>
          <w:numId w:val="23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Голубева О.Л. Основы композиции. Издательский дом искусств.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2004 </w:t>
      </w:r>
    </w:p>
    <w:p w:rsidR="0060466B" w:rsidRPr="00FB0A12" w:rsidRDefault="0060466B" w:rsidP="0060466B">
      <w:pPr>
        <w:numPr>
          <w:ilvl w:val="0"/>
          <w:numId w:val="23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Козлов В.Н. Основы художественного оформления текстильных изделий.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М.: «Легкая и пищевая промышленность», 1981 </w:t>
      </w:r>
    </w:p>
    <w:p w:rsidR="0060466B" w:rsidRPr="00FB0A12" w:rsidRDefault="0060466B" w:rsidP="0060466B">
      <w:pPr>
        <w:numPr>
          <w:ilvl w:val="0"/>
          <w:numId w:val="23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Фаворский В.А. Художественное творчество детей в культуре России первой половины 20 века.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М.: Педагогика, 2002 </w:t>
      </w:r>
    </w:p>
    <w:p w:rsidR="0060466B" w:rsidRPr="00FB0A12" w:rsidRDefault="0060466B" w:rsidP="0060466B">
      <w:pPr>
        <w:numPr>
          <w:ilvl w:val="0"/>
          <w:numId w:val="23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Фаворский В.А. О композиции. // «Искусство» №1-2, 1983 5. Фаворский В.А. Об искусстве, о книге, о гравюре.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1986 </w:t>
      </w:r>
    </w:p>
    <w:p w:rsidR="0060466B" w:rsidRPr="00FB0A12" w:rsidRDefault="0060466B" w:rsidP="0060466B">
      <w:pPr>
        <w:numPr>
          <w:ilvl w:val="0"/>
          <w:numId w:val="24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Арнхейм Р. Искусство и визуальное восприятие,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1974 </w:t>
      </w:r>
    </w:p>
    <w:p w:rsidR="0060466B" w:rsidRPr="00FB0A12" w:rsidRDefault="0060466B" w:rsidP="0060466B">
      <w:pPr>
        <w:numPr>
          <w:ilvl w:val="0"/>
          <w:numId w:val="24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Претте М.К., Капальдо Альфонсо. Творчество и выражение. Курс художественного воспитания.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1981 </w:t>
      </w:r>
    </w:p>
    <w:p w:rsidR="0060466B" w:rsidRPr="00FB0A12" w:rsidRDefault="0060466B" w:rsidP="0060466B">
      <w:pPr>
        <w:numPr>
          <w:ilvl w:val="0"/>
          <w:numId w:val="24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Анциферов В.Г., Анциферова Л.Г., Кисляковская Т.Н. Станковая композиция. Примерная программа для ДХШ и изобразительных отделений ДШИ.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2003 9. Елизаров В.Е. Примерная программа для ДХШ и изобразительных отделений ДШИ. </w:t>
      </w:r>
    </w:p>
    <w:p w:rsidR="0060466B" w:rsidRPr="00FB0A12" w:rsidRDefault="0060466B" w:rsidP="0060466B">
      <w:pPr>
        <w:spacing w:after="0"/>
        <w:ind w:left="0" w:right="14" w:firstLine="0"/>
        <w:rPr>
          <w:szCs w:val="24"/>
        </w:rPr>
      </w:pPr>
      <w:r w:rsidRPr="00FB0A12">
        <w:rPr>
          <w:szCs w:val="24"/>
        </w:rPr>
        <w:t xml:space="preserve">М., 2008 </w:t>
      </w:r>
    </w:p>
    <w:p w:rsidR="0060466B" w:rsidRPr="00FB0A12" w:rsidRDefault="0060466B" w:rsidP="0060466B">
      <w:pPr>
        <w:numPr>
          <w:ilvl w:val="0"/>
          <w:numId w:val="25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Большаков М.В. Декор и орнамент в книге.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М.: Книга, 1990 </w:t>
      </w:r>
    </w:p>
    <w:p w:rsidR="0060466B" w:rsidRPr="00FB0A12" w:rsidRDefault="0060466B" w:rsidP="0060466B">
      <w:pPr>
        <w:numPr>
          <w:ilvl w:val="0"/>
          <w:numId w:val="25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Волков Н.Н. Композиция в живописи.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1977 </w:t>
      </w:r>
    </w:p>
    <w:p w:rsidR="0060466B" w:rsidRPr="00FB0A12" w:rsidRDefault="0060466B" w:rsidP="0060466B">
      <w:pPr>
        <w:numPr>
          <w:ilvl w:val="0"/>
          <w:numId w:val="25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Вейль Герман. Симметрия.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1968 </w:t>
      </w:r>
    </w:p>
    <w:p w:rsidR="0060466B" w:rsidRPr="00FB0A12" w:rsidRDefault="0060466B" w:rsidP="0060466B">
      <w:pPr>
        <w:numPr>
          <w:ilvl w:val="0"/>
          <w:numId w:val="25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Даниэль С.М. Учебный анализ композиции. // «Творчество» №3, 1984 14. Кибрик Е.А. Объективные законы композиции в изобразительном искусстве. «Во№10, 1966 </w:t>
      </w:r>
    </w:p>
    <w:p w:rsidR="0060466B" w:rsidRPr="00FB0A12" w:rsidRDefault="0060466B" w:rsidP="0060466B">
      <w:pPr>
        <w:numPr>
          <w:ilvl w:val="0"/>
          <w:numId w:val="26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Зайцев А.С. Наука о цвете и живописи.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М.: Искусство, 1986 </w:t>
      </w:r>
    </w:p>
    <w:p w:rsidR="0060466B" w:rsidRPr="00FB0A12" w:rsidRDefault="0060466B" w:rsidP="0060466B">
      <w:pPr>
        <w:numPr>
          <w:ilvl w:val="0"/>
          <w:numId w:val="26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Алямовская А.Н., Лазурский В.В. // Сборник «Искусство книги» №7, 1971 </w:t>
      </w:r>
    </w:p>
    <w:p w:rsidR="0060466B" w:rsidRPr="00FB0A12" w:rsidRDefault="0060466B" w:rsidP="0060466B">
      <w:pPr>
        <w:numPr>
          <w:ilvl w:val="0"/>
          <w:numId w:val="26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Искусство шрифта: работы московских художников книги 1959-1974.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1977 </w:t>
      </w:r>
    </w:p>
    <w:p w:rsidR="0060466B" w:rsidRPr="00FB0A12" w:rsidRDefault="0060466B" w:rsidP="0060466B">
      <w:pPr>
        <w:numPr>
          <w:ilvl w:val="0"/>
          <w:numId w:val="26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Ровенский М.Г. Отечественные шрифты // Полиграфист и издатель №4, 1995 </w:t>
      </w:r>
    </w:p>
    <w:p w:rsidR="0060466B" w:rsidRPr="00FB0A12" w:rsidRDefault="0060466B" w:rsidP="0060466B">
      <w:pPr>
        <w:numPr>
          <w:ilvl w:val="0"/>
          <w:numId w:val="26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Шицгал А.Г. Русский типографский шрифт (вопросы теории и практики применения). </w:t>
      </w:r>
      <w:r w:rsidRPr="00FB0A12">
        <w:rPr>
          <w:rFonts w:eastAsia="Calibri"/>
          <w:szCs w:val="24"/>
        </w:rPr>
        <w:t xml:space="preserve">– </w:t>
      </w:r>
      <w:r w:rsidRPr="00FB0A12">
        <w:rPr>
          <w:szCs w:val="24"/>
        </w:rPr>
        <w:t xml:space="preserve">М., 1985 </w:t>
      </w:r>
    </w:p>
    <w:p w:rsidR="0060466B" w:rsidRPr="00FB0A12" w:rsidRDefault="0060466B" w:rsidP="0060466B">
      <w:pPr>
        <w:keepNext/>
        <w:keepLines/>
        <w:spacing w:after="0" w:line="259" w:lineRule="auto"/>
        <w:ind w:left="577" w:right="298" w:hanging="10"/>
        <w:jc w:val="center"/>
        <w:outlineLvl w:val="0"/>
        <w:rPr>
          <w:b/>
          <w:i/>
          <w:szCs w:val="24"/>
        </w:rPr>
      </w:pPr>
      <w:r w:rsidRPr="00FB0A12">
        <w:rPr>
          <w:b/>
          <w:i/>
          <w:szCs w:val="24"/>
        </w:rPr>
        <w:t>2.Список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>учебной</w:t>
      </w:r>
      <w:r w:rsidR="00DA3D4C">
        <w:rPr>
          <w:b/>
          <w:i/>
          <w:szCs w:val="24"/>
        </w:rPr>
        <w:t xml:space="preserve"> </w:t>
      </w:r>
      <w:r w:rsidRPr="00FB0A12">
        <w:rPr>
          <w:b/>
          <w:i/>
          <w:szCs w:val="24"/>
        </w:rPr>
        <w:t xml:space="preserve">литературы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Бесчастнов Н.П. Изображение растительных мотивов. – М.: Гуманитарный издательский центр «Владос», 2004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Бесчастнов Н.П. Графика натюрморта. – М.: Гуманитарный издательский центр «Владос», 2008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Бесчастнов Н.П. Графика пейзажа. – М.: Гуманитарный издательский центр «Владос», 2005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Бесчастнов Н.П. Черно-белая графика. – М.: Гуманитарный издательский центр «Владос», 2002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Логвиненко Г.М. Декоративная композиция. – М.: Владос, 2006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Сокольникова Н.М. Основы композиции. – Обнинск, 1996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Сокольникова Н.М. Художники. Книги. Дети. – М.: Конец века, 1997 </w:t>
      </w:r>
    </w:p>
    <w:p w:rsidR="0060466B" w:rsidRPr="00FB0A12" w:rsidRDefault="0060466B" w:rsidP="0060466B">
      <w:pPr>
        <w:numPr>
          <w:ilvl w:val="0"/>
          <w:numId w:val="27"/>
        </w:numPr>
        <w:spacing w:after="0"/>
        <w:ind w:right="14" w:hanging="399"/>
        <w:rPr>
          <w:szCs w:val="24"/>
        </w:rPr>
      </w:pPr>
      <w:r w:rsidRPr="00FB0A12">
        <w:rPr>
          <w:szCs w:val="24"/>
        </w:rPr>
        <w:t xml:space="preserve">Барышников А.П. Перспектива, – М., 1955 </w:t>
      </w:r>
    </w:p>
    <w:p w:rsidR="0060466B" w:rsidRPr="00FB0A12" w:rsidRDefault="0060466B" w:rsidP="0060466B">
      <w:pPr>
        <w:spacing w:after="0" w:line="259" w:lineRule="auto"/>
        <w:ind w:left="0" w:firstLine="0"/>
        <w:jc w:val="left"/>
        <w:rPr>
          <w:szCs w:val="24"/>
        </w:rPr>
      </w:pPr>
    </w:p>
    <w:p w:rsidR="0060466B" w:rsidRPr="00FB0A12" w:rsidRDefault="0060466B" w:rsidP="0060466B">
      <w:pPr>
        <w:spacing w:after="0" w:line="259" w:lineRule="auto"/>
        <w:ind w:left="0" w:firstLine="0"/>
        <w:jc w:val="right"/>
        <w:rPr>
          <w:szCs w:val="24"/>
        </w:rPr>
      </w:pPr>
      <w:r w:rsidRPr="00FB0A12">
        <w:rPr>
          <w:noProof/>
          <w:szCs w:val="24"/>
        </w:rPr>
        <w:drawing>
          <wp:inline distT="0" distB="0" distL="0" distR="0">
            <wp:extent cx="5940553" cy="124968"/>
            <wp:effectExtent l="0" t="0" r="0" b="0"/>
            <wp:docPr id="2" name="Picture 126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4" name="Picture 1266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5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6B" w:rsidRPr="00FB0A12" w:rsidRDefault="0060466B" w:rsidP="0060466B">
      <w:pPr>
        <w:spacing w:after="0" w:line="216" w:lineRule="auto"/>
        <w:ind w:left="0" w:right="9393" w:firstLine="0"/>
        <w:rPr>
          <w:szCs w:val="24"/>
        </w:rPr>
      </w:pPr>
    </w:p>
    <w:p w:rsidR="0060466B" w:rsidRPr="00FB0A12" w:rsidRDefault="0060466B" w:rsidP="0060466B">
      <w:pPr>
        <w:spacing w:after="0" w:line="259" w:lineRule="auto"/>
        <w:ind w:left="0" w:firstLine="0"/>
        <w:jc w:val="right"/>
        <w:rPr>
          <w:szCs w:val="24"/>
        </w:rPr>
      </w:pPr>
      <w:r w:rsidRPr="00FB0A12">
        <w:rPr>
          <w:noProof/>
          <w:szCs w:val="24"/>
        </w:rPr>
        <w:drawing>
          <wp:inline distT="0" distB="0" distL="0" distR="0">
            <wp:extent cx="5940553" cy="124968"/>
            <wp:effectExtent l="0" t="0" r="0" b="0"/>
            <wp:docPr id="3" name="Picture 126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5" name="Picture 1266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53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66B" w:rsidRPr="00FB0A12" w:rsidRDefault="0060466B" w:rsidP="0060466B">
      <w:pPr>
        <w:spacing w:after="0" w:line="216" w:lineRule="auto"/>
        <w:ind w:left="0" w:right="9393" w:firstLine="0"/>
        <w:rPr>
          <w:szCs w:val="24"/>
        </w:rPr>
      </w:pPr>
    </w:p>
    <w:p w:rsidR="00FD086E" w:rsidRPr="00FB0A12" w:rsidRDefault="00C849CF" w:rsidP="006759CC">
      <w:pPr>
        <w:spacing w:after="0" w:line="259" w:lineRule="auto"/>
        <w:ind w:left="31" w:firstLine="0"/>
        <w:jc w:val="left"/>
        <w:rPr>
          <w:szCs w:val="24"/>
        </w:rPr>
      </w:pPr>
      <w:r w:rsidRPr="00C849CF">
        <w:rPr>
          <w:rFonts w:eastAsia="Calibri"/>
          <w:noProof/>
          <w:szCs w:val="24"/>
        </w:rPr>
      </w:r>
      <w:r w:rsidRPr="00C849CF">
        <w:rPr>
          <w:rFonts w:eastAsia="Calibri"/>
          <w:noProof/>
          <w:szCs w:val="24"/>
        </w:rPr>
        <w:pict>
          <v:group id="Group 124853" o:spid="_x0000_s1026" style="width:467.65pt;height:21.65pt;mso-position-horizontal-relative:char;mso-position-vertical-relative:line" coordsize="59391,27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6636" o:spid="_x0000_s1027" type="#_x0000_t75" style="position:absolute;left:-19;top:-30;width:59405;height:12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">
              <v:imagedata r:id="rId11" o:title=""/>
            </v:shape>
            <v:shape id="Picture 126637" o:spid="_x0000_s1028" type="#_x0000_t75" style="position:absolute;left:-19;top:1493;width:59405;height:12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">
              <v:imagedata r:id="rId12" o:title=""/>
            </v:shape>
            <w10:wrap type="none"/>
            <w10:anchorlock/>
          </v:group>
        </w:pict>
      </w:r>
    </w:p>
    <w:sectPr w:rsidR="00FD086E" w:rsidRPr="00FB0A12" w:rsidSect="00C7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DD" w:rsidRDefault="008A4FDD" w:rsidP="00FC7611">
      <w:pPr>
        <w:spacing w:after="0" w:line="240" w:lineRule="auto"/>
      </w:pPr>
      <w:r>
        <w:separator/>
      </w:r>
    </w:p>
  </w:endnote>
  <w:endnote w:type="continuationSeparator" w:id="0">
    <w:p w:rsidR="008A4FDD" w:rsidRDefault="008A4FDD" w:rsidP="00FC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DD" w:rsidRDefault="008A4FDD" w:rsidP="00FC7611">
      <w:pPr>
        <w:spacing w:after="0" w:line="240" w:lineRule="auto"/>
      </w:pPr>
      <w:r>
        <w:separator/>
      </w:r>
    </w:p>
  </w:footnote>
  <w:footnote w:type="continuationSeparator" w:id="0">
    <w:p w:rsidR="008A4FDD" w:rsidRDefault="008A4FDD" w:rsidP="00FC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30A4"/>
    <w:multiLevelType w:val="hybridMultilevel"/>
    <w:tmpl w:val="68AA9876"/>
    <w:lvl w:ilvl="0" w:tplc="53B237E2">
      <w:start w:val="4"/>
      <w:numFmt w:val="decimal"/>
      <w:lvlText w:val="%1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">
    <w:nsid w:val="02604012"/>
    <w:multiLevelType w:val="hybridMultilevel"/>
    <w:tmpl w:val="5328A0EE"/>
    <w:lvl w:ilvl="0" w:tplc="61682DC4">
      <w:start w:val="10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2A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EC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C6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CF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E3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1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25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708AC"/>
    <w:multiLevelType w:val="hybridMultilevel"/>
    <w:tmpl w:val="C57E2418"/>
    <w:lvl w:ilvl="0" w:tplc="00E836D4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C98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2CB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65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816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C6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424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051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245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232E07"/>
    <w:multiLevelType w:val="hybridMultilevel"/>
    <w:tmpl w:val="EFD8B190"/>
    <w:lvl w:ilvl="0" w:tplc="801E89DA">
      <w:start w:val="3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62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5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C3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83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3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0A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21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28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034571"/>
    <w:multiLevelType w:val="hybridMultilevel"/>
    <w:tmpl w:val="6CD6AC9A"/>
    <w:lvl w:ilvl="0" w:tplc="04190001">
      <w:start w:val="1"/>
      <w:numFmt w:val="bullet"/>
      <w:lvlText w:val=""/>
      <w:lvlJc w:val="left"/>
      <w:pPr>
        <w:ind w:left="9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F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A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63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4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08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86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6B7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2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2E6EFC"/>
    <w:multiLevelType w:val="hybridMultilevel"/>
    <w:tmpl w:val="4832F7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D13A17"/>
    <w:multiLevelType w:val="hybridMultilevel"/>
    <w:tmpl w:val="84ECFBBA"/>
    <w:lvl w:ilvl="0" w:tplc="C512FAE4">
      <w:start w:val="1"/>
      <w:numFmt w:val="decimal"/>
      <w:lvlText w:val="%1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4F46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A6AA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EA0C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49F3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E9C9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6047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3E1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4E0D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A21A35"/>
    <w:multiLevelType w:val="hybridMultilevel"/>
    <w:tmpl w:val="B02E4996"/>
    <w:lvl w:ilvl="0" w:tplc="F6D0155C">
      <w:start w:val="1"/>
      <w:numFmt w:val="decimal"/>
      <w:lvlText w:val="%1."/>
      <w:lvlJc w:val="left"/>
      <w:pPr>
        <w:ind w:left="420" w:hanging="360"/>
      </w:pPr>
      <w:rPr>
        <w:rFonts w:eastAsia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9A463F"/>
    <w:multiLevelType w:val="hybridMultilevel"/>
    <w:tmpl w:val="3ED2562C"/>
    <w:lvl w:ilvl="0" w:tplc="04190001">
      <w:start w:val="1"/>
      <w:numFmt w:val="bullet"/>
      <w:lvlText w:val=""/>
      <w:lvlJc w:val="left"/>
      <w:pPr>
        <w:ind w:left="9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45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6D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E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A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82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0D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05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EE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09014BC"/>
    <w:multiLevelType w:val="hybridMultilevel"/>
    <w:tmpl w:val="68D29A72"/>
    <w:lvl w:ilvl="0" w:tplc="81B6A4C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22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4F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EC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ACB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24D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0A2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A98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0CB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2126B6A"/>
    <w:multiLevelType w:val="hybridMultilevel"/>
    <w:tmpl w:val="31A29E60"/>
    <w:lvl w:ilvl="0" w:tplc="5FA812D4">
      <w:start w:val="1"/>
      <w:numFmt w:val="bullet"/>
      <w:lvlText w:val="•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4B68E">
      <w:start w:val="1"/>
      <w:numFmt w:val="bullet"/>
      <w:lvlText w:val="o"/>
      <w:lvlJc w:val="left"/>
      <w:pPr>
        <w:ind w:left="2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C4562">
      <w:start w:val="1"/>
      <w:numFmt w:val="bullet"/>
      <w:lvlText w:val="▪"/>
      <w:lvlJc w:val="left"/>
      <w:pPr>
        <w:ind w:left="2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A4DCC">
      <w:start w:val="1"/>
      <w:numFmt w:val="bullet"/>
      <w:lvlText w:val="•"/>
      <w:lvlJc w:val="left"/>
      <w:pPr>
        <w:ind w:left="3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06B8">
      <w:start w:val="1"/>
      <w:numFmt w:val="bullet"/>
      <w:lvlText w:val="o"/>
      <w:lvlJc w:val="left"/>
      <w:pPr>
        <w:ind w:left="4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CA2F4">
      <w:start w:val="1"/>
      <w:numFmt w:val="bullet"/>
      <w:lvlText w:val="▪"/>
      <w:lvlJc w:val="left"/>
      <w:pPr>
        <w:ind w:left="5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07C46">
      <w:start w:val="1"/>
      <w:numFmt w:val="bullet"/>
      <w:lvlText w:val="•"/>
      <w:lvlJc w:val="left"/>
      <w:pPr>
        <w:ind w:left="5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23B08">
      <w:start w:val="1"/>
      <w:numFmt w:val="bullet"/>
      <w:lvlText w:val="o"/>
      <w:lvlJc w:val="left"/>
      <w:pPr>
        <w:ind w:left="6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4B3FC">
      <w:start w:val="1"/>
      <w:numFmt w:val="bullet"/>
      <w:lvlText w:val="▪"/>
      <w:lvlJc w:val="left"/>
      <w:pPr>
        <w:ind w:left="7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4C1086"/>
    <w:multiLevelType w:val="hybridMultilevel"/>
    <w:tmpl w:val="4D0646DE"/>
    <w:lvl w:ilvl="0" w:tplc="3A844A10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45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6D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E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A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82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0D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05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EE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FF42F3"/>
    <w:multiLevelType w:val="hybridMultilevel"/>
    <w:tmpl w:val="2DC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15091"/>
    <w:multiLevelType w:val="hybridMultilevel"/>
    <w:tmpl w:val="4648943A"/>
    <w:lvl w:ilvl="0" w:tplc="E76A5D64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B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A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0D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20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60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44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A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43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DC25C6"/>
    <w:multiLevelType w:val="hybridMultilevel"/>
    <w:tmpl w:val="C8B2C9CA"/>
    <w:lvl w:ilvl="0" w:tplc="F0E2C8EC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82CB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42F1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6631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E7C4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5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E8F6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C71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F44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3D3421"/>
    <w:multiLevelType w:val="hybridMultilevel"/>
    <w:tmpl w:val="13589C22"/>
    <w:lvl w:ilvl="0" w:tplc="30C0B440">
      <w:start w:val="1"/>
      <w:numFmt w:val="bullet"/>
      <w:lvlText w:val="•"/>
      <w:lvlJc w:val="left"/>
      <w:pPr>
        <w:ind w:left="1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E194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C76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07F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837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447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611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E8B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25E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A6F2143"/>
    <w:multiLevelType w:val="hybridMultilevel"/>
    <w:tmpl w:val="0C72D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C14FBD"/>
    <w:multiLevelType w:val="hybridMultilevel"/>
    <w:tmpl w:val="A49C8030"/>
    <w:lvl w:ilvl="0" w:tplc="04190001">
      <w:start w:val="1"/>
      <w:numFmt w:val="bullet"/>
      <w:lvlText w:val=""/>
      <w:lvlJc w:val="left"/>
      <w:pPr>
        <w:ind w:left="9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AC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CC0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8B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21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1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26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E0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471625"/>
    <w:multiLevelType w:val="hybridMultilevel"/>
    <w:tmpl w:val="722EC42E"/>
    <w:lvl w:ilvl="0" w:tplc="93025F42">
      <w:start w:val="1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6D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8E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66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C5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6A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EF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48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41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FA59F5"/>
    <w:multiLevelType w:val="hybridMultilevel"/>
    <w:tmpl w:val="9098C112"/>
    <w:lvl w:ilvl="0" w:tplc="5EECF3F6">
      <w:start w:val="1"/>
      <w:numFmt w:val="bullet"/>
      <w:lvlText w:val="•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85F2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0373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2B694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2CE5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4D3DC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6DDE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27FD0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E7A4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110AE4"/>
    <w:multiLevelType w:val="hybridMultilevel"/>
    <w:tmpl w:val="129E9E22"/>
    <w:lvl w:ilvl="0" w:tplc="F3CEC4CA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AC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CC0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8B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21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1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26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E0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58488C"/>
    <w:multiLevelType w:val="hybridMultilevel"/>
    <w:tmpl w:val="EC80ADF8"/>
    <w:lvl w:ilvl="0" w:tplc="3E34E02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681A"/>
    <w:multiLevelType w:val="hybridMultilevel"/>
    <w:tmpl w:val="CD305D82"/>
    <w:lvl w:ilvl="0" w:tplc="EAAA30BA">
      <w:start w:val="2"/>
      <w:numFmt w:val="decimal"/>
      <w:lvlText w:val="%1"/>
      <w:lvlJc w:val="left"/>
      <w:pPr>
        <w:ind w:left="1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3">
    <w:nsid w:val="3A4F31D7"/>
    <w:multiLevelType w:val="hybridMultilevel"/>
    <w:tmpl w:val="6D908F9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3A7F5B38"/>
    <w:multiLevelType w:val="multilevel"/>
    <w:tmpl w:val="96FCCA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417E96"/>
    <w:multiLevelType w:val="hybridMultilevel"/>
    <w:tmpl w:val="9496E258"/>
    <w:lvl w:ilvl="0" w:tplc="4148E4B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E8186">
      <w:start w:val="1"/>
      <w:numFmt w:val="bullet"/>
      <w:lvlText w:val="•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876F6">
      <w:start w:val="1"/>
      <w:numFmt w:val="bullet"/>
      <w:lvlText w:val="▪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03418">
      <w:start w:val="1"/>
      <w:numFmt w:val="bullet"/>
      <w:lvlText w:val="•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CC3B4">
      <w:start w:val="1"/>
      <w:numFmt w:val="bullet"/>
      <w:lvlText w:val="o"/>
      <w:lvlJc w:val="left"/>
      <w:pPr>
        <w:ind w:left="2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80A88">
      <w:start w:val="1"/>
      <w:numFmt w:val="bullet"/>
      <w:lvlText w:val="▪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4AEF2">
      <w:start w:val="1"/>
      <w:numFmt w:val="bullet"/>
      <w:lvlText w:val="•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2C78E">
      <w:start w:val="1"/>
      <w:numFmt w:val="bullet"/>
      <w:lvlText w:val="o"/>
      <w:lvlJc w:val="left"/>
      <w:pPr>
        <w:ind w:left="5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CCE24">
      <w:start w:val="1"/>
      <w:numFmt w:val="bullet"/>
      <w:lvlText w:val="▪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C5F5B43"/>
    <w:multiLevelType w:val="hybridMultilevel"/>
    <w:tmpl w:val="1F8A74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F060723"/>
    <w:multiLevelType w:val="hybridMultilevel"/>
    <w:tmpl w:val="DE7E3C3C"/>
    <w:lvl w:ilvl="0" w:tplc="2A16D0D0">
      <w:start w:val="15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0E6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EE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02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68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40E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CF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2D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0554D2E"/>
    <w:multiLevelType w:val="hybridMultilevel"/>
    <w:tmpl w:val="6C6ABAA6"/>
    <w:lvl w:ilvl="0" w:tplc="0B12F490">
      <w:start w:val="1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60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D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C1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CC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68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87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CC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96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7F7515"/>
    <w:multiLevelType w:val="hybridMultilevel"/>
    <w:tmpl w:val="E5348EC0"/>
    <w:lvl w:ilvl="0" w:tplc="F488BA26">
      <w:start w:val="1"/>
      <w:numFmt w:val="bullet"/>
      <w:lvlText w:val="•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62EBA">
      <w:start w:val="1"/>
      <w:numFmt w:val="bullet"/>
      <w:lvlText w:val="o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0F3D6">
      <w:start w:val="1"/>
      <w:numFmt w:val="bullet"/>
      <w:lvlText w:val="▪"/>
      <w:lvlJc w:val="left"/>
      <w:pPr>
        <w:ind w:left="3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C2390">
      <w:start w:val="1"/>
      <w:numFmt w:val="bullet"/>
      <w:lvlText w:val="•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A2740">
      <w:start w:val="1"/>
      <w:numFmt w:val="bullet"/>
      <w:lvlText w:val="o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AEA98">
      <w:start w:val="1"/>
      <w:numFmt w:val="bullet"/>
      <w:lvlText w:val="▪"/>
      <w:lvlJc w:val="left"/>
      <w:pPr>
        <w:ind w:left="5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EEAF4">
      <w:start w:val="1"/>
      <w:numFmt w:val="bullet"/>
      <w:lvlText w:val="•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CE81E">
      <w:start w:val="1"/>
      <w:numFmt w:val="bullet"/>
      <w:lvlText w:val="o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CEBD4">
      <w:start w:val="1"/>
      <w:numFmt w:val="bullet"/>
      <w:lvlText w:val="▪"/>
      <w:lvlJc w:val="left"/>
      <w:pPr>
        <w:ind w:left="7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FF002D3"/>
    <w:multiLevelType w:val="hybridMultilevel"/>
    <w:tmpl w:val="0CDA61FE"/>
    <w:lvl w:ilvl="0" w:tplc="A72E3100">
      <w:start w:val="6"/>
      <w:numFmt w:val="decimal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44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8D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2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C8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2D3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A9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05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CD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102034"/>
    <w:multiLevelType w:val="hybridMultilevel"/>
    <w:tmpl w:val="50EE1C2A"/>
    <w:lvl w:ilvl="0" w:tplc="041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2">
    <w:nsid w:val="571627A6"/>
    <w:multiLevelType w:val="hybridMultilevel"/>
    <w:tmpl w:val="8E1416F8"/>
    <w:lvl w:ilvl="0" w:tplc="68806054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83D48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8FC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6DE8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C788A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EEDA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A188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02F2C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CE6AA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9944899"/>
    <w:multiLevelType w:val="hybridMultilevel"/>
    <w:tmpl w:val="979265A0"/>
    <w:lvl w:ilvl="0" w:tplc="0752120A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F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A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63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4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08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86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6B7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2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F60221"/>
    <w:multiLevelType w:val="hybridMultilevel"/>
    <w:tmpl w:val="DDA46D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C323B1"/>
    <w:multiLevelType w:val="hybridMultilevel"/>
    <w:tmpl w:val="5B287E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283827"/>
    <w:multiLevelType w:val="hybridMultilevel"/>
    <w:tmpl w:val="CBD0737A"/>
    <w:lvl w:ilvl="0" w:tplc="AEE40564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E46D6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458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2D56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E867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FCB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02F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44ED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E5A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7B41CE"/>
    <w:multiLevelType w:val="hybridMultilevel"/>
    <w:tmpl w:val="83C8EFCC"/>
    <w:lvl w:ilvl="0" w:tplc="04190001">
      <w:start w:val="1"/>
      <w:numFmt w:val="bullet"/>
      <w:lvlText w:val=""/>
      <w:lvlJc w:val="left"/>
      <w:pPr>
        <w:ind w:left="9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0A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40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A10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09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46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09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4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0F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62A1B07"/>
    <w:multiLevelType w:val="hybridMultilevel"/>
    <w:tmpl w:val="87BA5A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9BB6D45"/>
    <w:multiLevelType w:val="hybridMultilevel"/>
    <w:tmpl w:val="92D6C2FE"/>
    <w:lvl w:ilvl="0" w:tplc="FD44A83E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C008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C28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61F4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8228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8B0C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C1A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CF93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07E6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BAD1C0B"/>
    <w:multiLevelType w:val="hybridMultilevel"/>
    <w:tmpl w:val="1F86C80E"/>
    <w:lvl w:ilvl="0" w:tplc="612C3D4E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F63C">
      <w:start w:val="1"/>
      <w:numFmt w:val="bullet"/>
      <w:lvlText w:val="o"/>
      <w:lvlJc w:val="left"/>
      <w:pPr>
        <w:ind w:left="1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7D12">
      <w:start w:val="1"/>
      <w:numFmt w:val="bullet"/>
      <w:lvlText w:val="▪"/>
      <w:lvlJc w:val="left"/>
      <w:pPr>
        <w:ind w:left="2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AEEAE">
      <w:start w:val="1"/>
      <w:numFmt w:val="bullet"/>
      <w:lvlText w:val="•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21408">
      <w:start w:val="1"/>
      <w:numFmt w:val="bullet"/>
      <w:lvlText w:val="o"/>
      <w:lvlJc w:val="left"/>
      <w:pPr>
        <w:ind w:left="3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A506">
      <w:start w:val="1"/>
      <w:numFmt w:val="bullet"/>
      <w:lvlText w:val="▪"/>
      <w:lvlJc w:val="left"/>
      <w:pPr>
        <w:ind w:left="4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E0B64">
      <w:start w:val="1"/>
      <w:numFmt w:val="bullet"/>
      <w:lvlText w:val="•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05476">
      <w:start w:val="1"/>
      <w:numFmt w:val="bullet"/>
      <w:lvlText w:val="o"/>
      <w:lvlJc w:val="left"/>
      <w:pPr>
        <w:ind w:left="6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9016">
      <w:start w:val="1"/>
      <w:numFmt w:val="bullet"/>
      <w:lvlText w:val="▪"/>
      <w:lvlJc w:val="left"/>
      <w:pPr>
        <w:ind w:left="6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D0430C"/>
    <w:multiLevelType w:val="hybridMultilevel"/>
    <w:tmpl w:val="BD48F852"/>
    <w:lvl w:ilvl="0" w:tplc="163C4AAE">
      <w:start w:val="1"/>
      <w:numFmt w:val="bullet"/>
      <w:lvlText w:val="•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EA814">
      <w:start w:val="1"/>
      <w:numFmt w:val="bullet"/>
      <w:lvlText w:val="o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03C5A">
      <w:start w:val="1"/>
      <w:numFmt w:val="bullet"/>
      <w:lvlText w:val="▪"/>
      <w:lvlJc w:val="left"/>
      <w:pPr>
        <w:ind w:left="2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A886A">
      <w:start w:val="1"/>
      <w:numFmt w:val="bullet"/>
      <w:lvlText w:val="•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C3E6E">
      <w:start w:val="1"/>
      <w:numFmt w:val="bullet"/>
      <w:lvlText w:val="o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037DA">
      <w:start w:val="1"/>
      <w:numFmt w:val="bullet"/>
      <w:lvlText w:val="▪"/>
      <w:lvlJc w:val="left"/>
      <w:pPr>
        <w:ind w:left="4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ED406">
      <w:start w:val="1"/>
      <w:numFmt w:val="bullet"/>
      <w:lvlText w:val="•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89CB4">
      <w:start w:val="1"/>
      <w:numFmt w:val="bullet"/>
      <w:lvlText w:val="o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A3830">
      <w:start w:val="1"/>
      <w:numFmt w:val="bullet"/>
      <w:lvlText w:val="▪"/>
      <w:lvlJc w:val="left"/>
      <w:pPr>
        <w:ind w:left="7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0E719BA"/>
    <w:multiLevelType w:val="hybridMultilevel"/>
    <w:tmpl w:val="68D4164C"/>
    <w:lvl w:ilvl="0" w:tplc="9EC0A774">
      <w:start w:val="1"/>
      <w:numFmt w:val="bullet"/>
      <w:lvlText w:val="•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60066">
      <w:start w:val="2"/>
      <w:numFmt w:val="decimal"/>
      <w:lvlRestart w:val="0"/>
      <w:lvlText w:val="%2"/>
      <w:lvlJc w:val="left"/>
      <w:pPr>
        <w:ind w:left="2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2E6A0">
      <w:start w:val="1"/>
      <w:numFmt w:val="lowerRoman"/>
      <w:lvlText w:val="%3"/>
      <w:lvlJc w:val="left"/>
      <w:pPr>
        <w:ind w:left="4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BD8E">
      <w:start w:val="1"/>
      <w:numFmt w:val="decimal"/>
      <w:lvlText w:val="%4"/>
      <w:lvlJc w:val="left"/>
      <w:pPr>
        <w:ind w:left="5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66998">
      <w:start w:val="1"/>
      <w:numFmt w:val="lowerLetter"/>
      <w:lvlText w:val="%5"/>
      <w:lvlJc w:val="left"/>
      <w:pPr>
        <w:ind w:left="6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E6190">
      <w:start w:val="1"/>
      <w:numFmt w:val="lowerRoman"/>
      <w:lvlText w:val="%6"/>
      <w:lvlJc w:val="left"/>
      <w:pPr>
        <w:ind w:left="7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0DA3C">
      <w:start w:val="1"/>
      <w:numFmt w:val="decimal"/>
      <w:lvlText w:val="%7"/>
      <w:lvlJc w:val="left"/>
      <w:pPr>
        <w:ind w:left="7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60DD8">
      <w:start w:val="1"/>
      <w:numFmt w:val="lowerLetter"/>
      <w:lvlText w:val="%8"/>
      <w:lvlJc w:val="left"/>
      <w:pPr>
        <w:ind w:left="8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00CEE">
      <w:start w:val="1"/>
      <w:numFmt w:val="lowerRoman"/>
      <w:lvlText w:val="%9"/>
      <w:lvlJc w:val="left"/>
      <w:pPr>
        <w:ind w:left="9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1897692"/>
    <w:multiLevelType w:val="hybridMultilevel"/>
    <w:tmpl w:val="6D2A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42975"/>
    <w:multiLevelType w:val="hybridMultilevel"/>
    <w:tmpl w:val="71C2C27A"/>
    <w:lvl w:ilvl="0" w:tplc="04190001">
      <w:start w:val="1"/>
      <w:numFmt w:val="bullet"/>
      <w:lvlText w:val=""/>
      <w:lvlJc w:val="left"/>
      <w:pPr>
        <w:ind w:left="90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B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A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0D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20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60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44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0A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43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6C64B4E"/>
    <w:multiLevelType w:val="hybridMultilevel"/>
    <w:tmpl w:val="4BC2B860"/>
    <w:lvl w:ilvl="0" w:tplc="E0FA8B9E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0A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40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A10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09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46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09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4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0F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90C0135"/>
    <w:multiLevelType w:val="hybridMultilevel"/>
    <w:tmpl w:val="2CE6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0158A"/>
    <w:multiLevelType w:val="hybridMultilevel"/>
    <w:tmpl w:val="240676A4"/>
    <w:lvl w:ilvl="0" w:tplc="0A0481CE">
      <w:start w:val="1"/>
      <w:numFmt w:val="bullet"/>
      <w:lvlText w:val="•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41A88">
      <w:start w:val="1"/>
      <w:numFmt w:val="bullet"/>
      <w:lvlText w:val="o"/>
      <w:lvlJc w:val="left"/>
      <w:pPr>
        <w:ind w:left="1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C6F3A">
      <w:start w:val="1"/>
      <w:numFmt w:val="bullet"/>
      <w:lvlText w:val="▪"/>
      <w:lvlJc w:val="left"/>
      <w:pPr>
        <w:ind w:left="2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7302">
      <w:start w:val="1"/>
      <w:numFmt w:val="bullet"/>
      <w:lvlText w:val="•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A186C">
      <w:start w:val="1"/>
      <w:numFmt w:val="bullet"/>
      <w:lvlText w:val="o"/>
      <w:lvlJc w:val="left"/>
      <w:pPr>
        <w:ind w:left="3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AFAE8">
      <w:start w:val="1"/>
      <w:numFmt w:val="bullet"/>
      <w:lvlText w:val="▪"/>
      <w:lvlJc w:val="left"/>
      <w:pPr>
        <w:ind w:left="4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EB5E8">
      <w:start w:val="1"/>
      <w:numFmt w:val="bullet"/>
      <w:lvlText w:val="•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4482">
      <w:start w:val="1"/>
      <w:numFmt w:val="bullet"/>
      <w:lvlText w:val="o"/>
      <w:lvlJc w:val="left"/>
      <w:pPr>
        <w:ind w:left="5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AAFCA">
      <w:start w:val="1"/>
      <w:numFmt w:val="bullet"/>
      <w:lvlText w:val="▪"/>
      <w:lvlJc w:val="left"/>
      <w:pPr>
        <w:ind w:left="6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45"/>
  </w:num>
  <w:num w:numId="4">
    <w:abstractNumId w:val="20"/>
  </w:num>
  <w:num w:numId="5">
    <w:abstractNumId w:val="33"/>
  </w:num>
  <w:num w:numId="6">
    <w:abstractNumId w:val="10"/>
  </w:num>
  <w:num w:numId="7">
    <w:abstractNumId w:val="15"/>
  </w:num>
  <w:num w:numId="8">
    <w:abstractNumId w:val="32"/>
  </w:num>
  <w:num w:numId="9">
    <w:abstractNumId w:val="29"/>
  </w:num>
  <w:num w:numId="10">
    <w:abstractNumId w:val="41"/>
  </w:num>
  <w:num w:numId="11">
    <w:abstractNumId w:val="47"/>
  </w:num>
  <w:num w:numId="12">
    <w:abstractNumId w:val="14"/>
  </w:num>
  <w:num w:numId="13">
    <w:abstractNumId w:val="19"/>
  </w:num>
  <w:num w:numId="14">
    <w:abstractNumId w:val="39"/>
  </w:num>
  <w:num w:numId="15">
    <w:abstractNumId w:val="24"/>
  </w:num>
  <w:num w:numId="16">
    <w:abstractNumId w:val="3"/>
  </w:num>
  <w:num w:numId="17">
    <w:abstractNumId w:val="36"/>
  </w:num>
  <w:num w:numId="18">
    <w:abstractNumId w:val="42"/>
  </w:num>
  <w:num w:numId="19">
    <w:abstractNumId w:val="25"/>
  </w:num>
  <w:num w:numId="20">
    <w:abstractNumId w:val="40"/>
  </w:num>
  <w:num w:numId="21">
    <w:abstractNumId w:val="6"/>
  </w:num>
  <w:num w:numId="22">
    <w:abstractNumId w:val="2"/>
  </w:num>
  <w:num w:numId="23">
    <w:abstractNumId w:val="18"/>
  </w:num>
  <w:num w:numId="24">
    <w:abstractNumId w:val="30"/>
  </w:num>
  <w:num w:numId="25">
    <w:abstractNumId w:val="1"/>
  </w:num>
  <w:num w:numId="26">
    <w:abstractNumId w:val="27"/>
  </w:num>
  <w:num w:numId="27">
    <w:abstractNumId w:val="28"/>
  </w:num>
  <w:num w:numId="28">
    <w:abstractNumId w:val="9"/>
  </w:num>
  <w:num w:numId="29">
    <w:abstractNumId w:val="44"/>
  </w:num>
  <w:num w:numId="30">
    <w:abstractNumId w:val="8"/>
  </w:num>
  <w:num w:numId="31">
    <w:abstractNumId w:val="12"/>
  </w:num>
  <w:num w:numId="32">
    <w:abstractNumId w:val="46"/>
  </w:num>
  <w:num w:numId="33">
    <w:abstractNumId w:val="31"/>
  </w:num>
  <w:num w:numId="34">
    <w:abstractNumId w:val="37"/>
  </w:num>
  <w:num w:numId="35">
    <w:abstractNumId w:val="23"/>
  </w:num>
  <w:num w:numId="36">
    <w:abstractNumId w:val="17"/>
  </w:num>
  <w:num w:numId="37">
    <w:abstractNumId w:val="4"/>
  </w:num>
  <w:num w:numId="38">
    <w:abstractNumId w:val="35"/>
  </w:num>
  <w:num w:numId="39">
    <w:abstractNumId w:val="16"/>
  </w:num>
  <w:num w:numId="40">
    <w:abstractNumId w:val="34"/>
  </w:num>
  <w:num w:numId="41">
    <w:abstractNumId w:val="38"/>
  </w:num>
  <w:num w:numId="42">
    <w:abstractNumId w:val="26"/>
  </w:num>
  <w:num w:numId="43">
    <w:abstractNumId w:val="5"/>
  </w:num>
  <w:num w:numId="44">
    <w:abstractNumId w:val="0"/>
  </w:num>
  <w:num w:numId="45">
    <w:abstractNumId w:val="43"/>
  </w:num>
  <w:num w:numId="46">
    <w:abstractNumId w:val="21"/>
  </w:num>
  <w:num w:numId="47">
    <w:abstractNumId w:val="7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C1"/>
    <w:rsid w:val="00017D1E"/>
    <w:rsid w:val="00073C3E"/>
    <w:rsid w:val="00074002"/>
    <w:rsid w:val="000814B2"/>
    <w:rsid w:val="00091E3C"/>
    <w:rsid w:val="00094C5C"/>
    <w:rsid w:val="000D0070"/>
    <w:rsid w:val="000D246E"/>
    <w:rsid w:val="001118DA"/>
    <w:rsid w:val="00112E17"/>
    <w:rsid w:val="00122498"/>
    <w:rsid w:val="001234EB"/>
    <w:rsid w:val="0013775E"/>
    <w:rsid w:val="00140B66"/>
    <w:rsid w:val="00145D56"/>
    <w:rsid w:val="001A0745"/>
    <w:rsid w:val="001A1014"/>
    <w:rsid w:val="001C5E54"/>
    <w:rsid w:val="001F2555"/>
    <w:rsid w:val="0031317C"/>
    <w:rsid w:val="0031516A"/>
    <w:rsid w:val="00337A20"/>
    <w:rsid w:val="003B29C4"/>
    <w:rsid w:val="003B40E1"/>
    <w:rsid w:val="003D1B8B"/>
    <w:rsid w:val="003D223E"/>
    <w:rsid w:val="003E0A31"/>
    <w:rsid w:val="00415221"/>
    <w:rsid w:val="00415B8A"/>
    <w:rsid w:val="00416442"/>
    <w:rsid w:val="00424C7B"/>
    <w:rsid w:val="00464310"/>
    <w:rsid w:val="004701F8"/>
    <w:rsid w:val="004807AC"/>
    <w:rsid w:val="004A45E5"/>
    <w:rsid w:val="004D38C0"/>
    <w:rsid w:val="004E2946"/>
    <w:rsid w:val="004F5153"/>
    <w:rsid w:val="00536996"/>
    <w:rsid w:val="00540BAE"/>
    <w:rsid w:val="005435EA"/>
    <w:rsid w:val="00546BDD"/>
    <w:rsid w:val="005500CA"/>
    <w:rsid w:val="005A1AD3"/>
    <w:rsid w:val="005C0916"/>
    <w:rsid w:val="005D15E6"/>
    <w:rsid w:val="005E1948"/>
    <w:rsid w:val="0060466B"/>
    <w:rsid w:val="00621FE4"/>
    <w:rsid w:val="00633DB6"/>
    <w:rsid w:val="006501E8"/>
    <w:rsid w:val="00652DA4"/>
    <w:rsid w:val="0065474A"/>
    <w:rsid w:val="00673755"/>
    <w:rsid w:val="006759CC"/>
    <w:rsid w:val="006830C7"/>
    <w:rsid w:val="00694C57"/>
    <w:rsid w:val="006C7151"/>
    <w:rsid w:val="006E43BC"/>
    <w:rsid w:val="006F7D4B"/>
    <w:rsid w:val="007128A6"/>
    <w:rsid w:val="00715427"/>
    <w:rsid w:val="00753350"/>
    <w:rsid w:val="00770D19"/>
    <w:rsid w:val="007936BF"/>
    <w:rsid w:val="007E6083"/>
    <w:rsid w:val="007E7EBC"/>
    <w:rsid w:val="007F3365"/>
    <w:rsid w:val="00842D1D"/>
    <w:rsid w:val="008439AB"/>
    <w:rsid w:val="0085373A"/>
    <w:rsid w:val="00863704"/>
    <w:rsid w:val="00875E7F"/>
    <w:rsid w:val="008A4FDD"/>
    <w:rsid w:val="008C2822"/>
    <w:rsid w:val="008D2874"/>
    <w:rsid w:val="009048B6"/>
    <w:rsid w:val="00911B17"/>
    <w:rsid w:val="0092305B"/>
    <w:rsid w:val="00973B73"/>
    <w:rsid w:val="009A2192"/>
    <w:rsid w:val="009B1B12"/>
    <w:rsid w:val="009B4C8A"/>
    <w:rsid w:val="009F49CD"/>
    <w:rsid w:val="00A43E65"/>
    <w:rsid w:val="00A6670F"/>
    <w:rsid w:val="00A73BC5"/>
    <w:rsid w:val="00A87C4F"/>
    <w:rsid w:val="00AC0EB0"/>
    <w:rsid w:val="00B17BFD"/>
    <w:rsid w:val="00B21384"/>
    <w:rsid w:val="00B2756B"/>
    <w:rsid w:val="00B62870"/>
    <w:rsid w:val="00B80FCD"/>
    <w:rsid w:val="00B913B0"/>
    <w:rsid w:val="00C0036F"/>
    <w:rsid w:val="00C07C66"/>
    <w:rsid w:val="00C103B7"/>
    <w:rsid w:val="00C11712"/>
    <w:rsid w:val="00C21A69"/>
    <w:rsid w:val="00C26CD5"/>
    <w:rsid w:val="00C67AB2"/>
    <w:rsid w:val="00C73BCE"/>
    <w:rsid w:val="00C849CF"/>
    <w:rsid w:val="00CA760A"/>
    <w:rsid w:val="00CB7370"/>
    <w:rsid w:val="00CB7661"/>
    <w:rsid w:val="00CC1778"/>
    <w:rsid w:val="00CC4FBF"/>
    <w:rsid w:val="00CC7B91"/>
    <w:rsid w:val="00CF7ED7"/>
    <w:rsid w:val="00D150C1"/>
    <w:rsid w:val="00D4472D"/>
    <w:rsid w:val="00D74ED9"/>
    <w:rsid w:val="00DA3D4C"/>
    <w:rsid w:val="00DC197C"/>
    <w:rsid w:val="00DD1CCC"/>
    <w:rsid w:val="00DE11DE"/>
    <w:rsid w:val="00DE2C41"/>
    <w:rsid w:val="00DF02EC"/>
    <w:rsid w:val="00DF0432"/>
    <w:rsid w:val="00E402AD"/>
    <w:rsid w:val="00E5225F"/>
    <w:rsid w:val="00E63507"/>
    <w:rsid w:val="00E7080A"/>
    <w:rsid w:val="00E76375"/>
    <w:rsid w:val="00EA5B8E"/>
    <w:rsid w:val="00EE675E"/>
    <w:rsid w:val="00EF3F30"/>
    <w:rsid w:val="00F3398F"/>
    <w:rsid w:val="00F33EF0"/>
    <w:rsid w:val="00F53DC5"/>
    <w:rsid w:val="00F920E2"/>
    <w:rsid w:val="00FA0D15"/>
    <w:rsid w:val="00FA63CF"/>
    <w:rsid w:val="00FB0A12"/>
    <w:rsid w:val="00FC7611"/>
    <w:rsid w:val="00FD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61"/>
    <w:pPr>
      <w:spacing w:after="7" w:line="271" w:lineRule="auto"/>
      <w:ind w:left="81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0466B"/>
    <w:pPr>
      <w:keepNext/>
      <w:keepLines/>
      <w:spacing w:after="5" w:line="269" w:lineRule="auto"/>
      <w:ind w:left="562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6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466B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466B"/>
  </w:style>
  <w:style w:type="table" w:customStyle="1" w:styleId="TableGrid">
    <w:name w:val="TableGrid"/>
    <w:rsid w:val="006046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F0432"/>
    <w:pPr>
      <w:ind w:left="720"/>
      <w:contextualSpacing/>
    </w:pPr>
  </w:style>
  <w:style w:type="table" w:customStyle="1" w:styleId="TableGrid1">
    <w:name w:val="TableGrid1"/>
    <w:rsid w:val="001224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C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761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7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61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F53DC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F53DC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9C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A8A3-5A9B-40F6-B676-8E6D1AAE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24</Pages>
  <Words>7701</Words>
  <Characters>43898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ДШИ-7</cp:lastModifiedBy>
  <cp:revision>11</cp:revision>
  <cp:lastPrinted>2023-06-19T08:16:00Z</cp:lastPrinted>
  <dcterms:created xsi:type="dcterms:W3CDTF">2023-01-13T08:00:00Z</dcterms:created>
  <dcterms:modified xsi:type="dcterms:W3CDTF">2023-06-19T08:19:00Z</dcterms:modified>
</cp:coreProperties>
</file>